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78" w:rsidRDefault="00BB1478" w:rsidP="003B6283">
      <w:pPr>
        <w:widowControl/>
        <w:shd w:val="clear" w:color="auto" w:fill="FFFFFF"/>
        <w:spacing w:line="440" w:lineRule="exact"/>
        <w:jc w:val="center"/>
        <w:rPr>
          <w:rFonts w:asciiTheme="majorEastAsia" w:eastAsiaTheme="majorEastAsia" w:hAnsiTheme="majorEastAsia" w:cs="Tahoma"/>
          <w:b/>
          <w:color w:val="444444"/>
          <w:kern w:val="0"/>
          <w:sz w:val="44"/>
          <w:szCs w:val="44"/>
        </w:rPr>
      </w:pPr>
    </w:p>
    <w:p w:rsidR="003B6283" w:rsidRDefault="006166D0" w:rsidP="003B6283">
      <w:pPr>
        <w:widowControl/>
        <w:shd w:val="clear" w:color="auto" w:fill="FFFFFF"/>
        <w:spacing w:line="440" w:lineRule="exact"/>
        <w:jc w:val="center"/>
        <w:rPr>
          <w:rFonts w:asciiTheme="majorEastAsia" w:eastAsiaTheme="majorEastAsia" w:hAnsiTheme="majorEastAsia" w:cs="Tahoma"/>
          <w:b/>
          <w:color w:val="444444"/>
          <w:kern w:val="0"/>
          <w:sz w:val="44"/>
          <w:szCs w:val="44"/>
        </w:rPr>
      </w:pPr>
      <w:r w:rsidRPr="008C53EB">
        <w:rPr>
          <w:rFonts w:asciiTheme="majorEastAsia" w:eastAsiaTheme="majorEastAsia" w:hAnsiTheme="majorEastAsia" w:cs="Tahoma"/>
          <w:b/>
          <w:color w:val="444444"/>
          <w:kern w:val="0"/>
          <w:sz w:val="44"/>
          <w:szCs w:val="44"/>
        </w:rPr>
        <w:t>宁波华复文化科技开发有限公司</w:t>
      </w:r>
      <w:r w:rsidR="00E55940">
        <w:rPr>
          <w:rFonts w:asciiTheme="majorEastAsia" w:eastAsiaTheme="majorEastAsia" w:hAnsiTheme="majorEastAsia" w:cs="Tahoma" w:hint="eastAsia"/>
          <w:b/>
          <w:color w:val="444444"/>
          <w:kern w:val="0"/>
          <w:sz w:val="44"/>
          <w:szCs w:val="44"/>
        </w:rPr>
        <w:t>招聘</w:t>
      </w:r>
    </w:p>
    <w:p w:rsidR="006166D0" w:rsidRDefault="006166D0" w:rsidP="001C1716">
      <w:pPr>
        <w:widowControl/>
        <w:shd w:val="clear" w:color="auto" w:fill="FFFFFF"/>
        <w:spacing w:beforeLines="100" w:line="440" w:lineRule="exact"/>
        <w:jc w:val="center"/>
        <w:rPr>
          <w:rFonts w:asciiTheme="minorEastAsia" w:hAnsiTheme="minorEastAsia" w:cs="Tahoma"/>
          <w:b/>
          <w:color w:val="444444"/>
          <w:kern w:val="0"/>
          <w:sz w:val="44"/>
          <w:szCs w:val="44"/>
        </w:rPr>
      </w:pPr>
      <w:r w:rsidRPr="000A6909">
        <w:rPr>
          <w:rFonts w:asciiTheme="minorEastAsia" w:hAnsiTheme="minorEastAsia" w:cs="Tahoma"/>
          <w:b/>
          <w:color w:val="FF0000"/>
          <w:kern w:val="0"/>
          <w:sz w:val="44"/>
          <w:szCs w:val="44"/>
        </w:rPr>
        <w:t>宁波</w:t>
      </w:r>
      <w:r w:rsidRPr="000A6909">
        <w:rPr>
          <w:rFonts w:asciiTheme="minorEastAsia" w:hAnsiTheme="minorEastAsia" w:cs="Tahoma"/>
          <w:b/>
          <w:bCs/>
          <w:color w:val="FF0000"/>
          <w:kern w:val="0"/>
          <w:sz w:val="44"/>
          <w:szCs w:val="44"/>
        </w:rPr>
        <w:t>华强</w:t>
      </w:r>
      <w:r w:rsidRPr="000A6909">
        <w:rPr>
          <w:rFonts w:asciiTheme="minorEastAsia" w:hAnsiTheme="minorEastAsia" w:cs="Tahoma"/>
          <w:b/>
          <w:color w:val="FF0000"/>
          <w:kern w:val="0"/>
          <w:sz w:val="44"/>
          <w:szCs w:val="44"/>
        </w:rPr>
        <w:t>•</w:t>
      </w:r>
      <w:r w:rsidR="003F71FF" w:rsidRPr="000A6909">
        <w:rPr>
          <w:rFonts w:asciiTheme="minorEastAsia" w:hAnsiTheme="minorEastAsia" w:cs="Tahoma" w:hint="eastAsia"/>
          <w:b/>
          <w:color w:val="FF0000"/>
          <w:kern w:val="0"/>
          <w:sz w:val="44"/>
          <w:szCs w:val="44"/>
        </w:rPr>
        <w:t>方特东方神画</w:t>
      </w:r>
      <w:r w:rsidRPr="000A6909">
        <w:rPr>
          <w:rFonts w:asciiTheme="minorEastAsia" w:hAnsiTheme="minorEastAsia" w:cs="Tahoma"/>
          <w:b/>
          <w:color w:val="444444"/>
          <w:kern w:val="0"/>
          <w:sz w:val="44"/>
          <w:szCs w:val="44"/>
        </w:rPr>
        <w:t>简介</w:t>
      </w:r>
    </w:p>
    <w:p w:rsidR="00002101" w:rsidRPr="00002101" w:rsidRDefault="00002101" w:rsidP="001C1716">
      <w:pPr>
        <w:widowControl/>
        <w:shd w:val="clear" w:color="auto" w:fill="FFFFFF"/>
        <w:spacing w:beforeLines="100" w:line="440" w:lineRule="exact"/>
        <w:rPr>
          <w:rFonts w:asciiTheme="minorEastAsia" w:hAnsiTheme="minorEastAsia" w:cs="Tahoma"/>
          <w:b/>
          <w:color w:val="444444"/>
          <w:kern w:val="0"/>
          <w:sz w:val="36"/>
          <w:szCs w:val="36"/>
        </w:rPr>
      </w:pPr>
      <w:r w:rsidRPr="00002101">
        <w:rPr>
          <w:rFonts w:asciiTheme="minorEastAsia" w:hAnsiTheme="minorEastAsia" w:cs="Tahoma" w:hint="eastAsia"/>
          <w:b/>
          <w:color w:val="444444"/>
          <w:kern w:val="0"/>
          <w:sz w:val="36"/>
          <w:szCs w:val="36"/>
        </w:rPr>
        <w:t>宣讲会时间：10月12日下午1：30</w:t>
      </w:r>
    </w:p>
    <w:p w:rsidR="00002101" w:rsidRPr="00002101" w:rsidRDefault="00002101" w:rsidP="001C1716">
      <w:pPr>
        <w:widowControl/>
        <w:shd w:val="clear" w:color="auto" w:fill="FFFFFF"/>
        <w:spacing w:beforeLines="100" w:line="440" w:lineRule="exact"/>
        <w:rPr>
          <w:rFonts w:asciiTheme="minorEastAsia" w:hAnsiTheme="minorEastAsia" w:cs="Tahoma"/>
          <w:b/>
          <w:color w:val="444444"/>
          <w:kern w:val="0"/>
          <w:sz w:val="36"/>
          <w:szCs w:val="36"/>
        </w:rPr>
      </w:pPr>
      <w:r w:rsidRPr="00002101">
        <w:rPr>
          <w:rFonts w:asciiTheme="minorEastAsia" w:hAnsiTheme="minorEastAsia" w:cs="Tahoma" w:hint="eastAsia"/>
          <w:b/>
          <w:color w:val="444444"/>
          <w:kern w:val="0"/>
          <w:sz w:val="36"/>
          <w:szCs w:val="36"/>
        </w:rPr>
        <w:t>宣讲会地点：教学楼315</w:t>
      </w:r>
    </w:p>
    <w:p w:rsidR="006166D0" w:rsidRPr="00002101" w:rsidRDefault="00002101" w:rsidP="00002101">
      <w:pPr>
        <w:widowControl/>
        <w:shd w:val="clear" w:color="auto" w:fill="FFFFFF"/>
        <w:spacing w:line="400" w:lineRule="exact"/>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宁</w:t>
      </w:r>
      <w:r w:rsidR="006166D0" w:rsidRPr="00002101">
        <w:rPr>
          <w:rFonts w:asciiTheme="minorEastAsia" w:hAnsiTheme="minorEastAsia" w:cs="Tahoma"/>
          <w:color w:val="444444"/>
          <w:kern w:val="0"/>
          <w:sz w:val="24"/>
          <w:szCs w:val="24"/>
        </w:rPr>
        <w:t>波华复文化科技开发有限公司由深圳华强文化科技集团</w:t>
      </w:r>
      <w:hyperlink r:id="rId7" w:tgtFrame="_blank" w:history="1">
        <w:r w:rsidR="006166D0" w:rsidRPr="00002101">
          <w:rPr>
            <w:rFonts w:asciiTheme="minorEastAsia" w:hAnsiTheme="minorEastAsia" w:cs="Tahoma"/>
            <w:color w:val="444444"/>
            <w:kern w:val="0"/>
            <w:sz w:val="24"/>
            <w:szCs w:val="24"/>
          </w:rPr>
          <w:t>http://www.fantawild.com/</w:t>
        </w:r>
      </w:hyperlink>
      <w:r w:rsidR="006166D0" w:rsidRPr="00002101">
        <w:rPr>
          <w:rFonts w:asciiTheme="minorEastAsia" w:hAnsiTheme="minorEastAsia" w:cs="Tahoma"/>
          <w:color w:val="444444"/>
          <w:kern w:val="0"/>
          <w:sz w:val="24"/>
          <w:szCs w:val="24"/>
        </w:rPr>
        <w:t>与宁波杭州湾新区开发建设有限公司于2013年合资成立，立足于杭州湾新区，目前</w:t>
      </w:r>
      <w:r w:rsidR="002A5308" w:rsidRPr="00002101">
        <w:rPr>
          <w:rFonts w:asciiTheme="minorEastAsia" w:hAnsiTheme="minorEastAsia" w:cs="Tahoma" w:hint="eastAsia"/>
          <w:color w:val="444444"/>
          <w:kern w:val="0"/>
          <w:sz w:val="24"/>
          <w:szCs w:val="24"/>
        </w:rPr>
        <w:t xml:space="preserve"> </w:t>
      </w:r>
      <w:r w:rsidR="003F71FF" w:rsidRPr="00002101">
        <w:rPr>
          <w:rFonts w:asciiTheme="minorEastAsia" w:hAnsiTheme="minorEastAsia" w:cs="Tahoma" w:hint="eastAsia"/>
          <w:color w:val="444444"/>
          <w:kern w:val="0"/>
          <w:sz w:val="24"/>
          <w:szCs w:val="24"/>
        </w:rPr>
        <w:t>‘</w:t>
      </w:r>
      <w:r w:rsidR="006166D0" w:rsidRPr="00002101">
        <w:rPr>
          <w:rFonts w:asciiTheme="minorEastAsia" w:hAnsiTheme="minorEastAsia" w:cs="Tahoma"/>
          <w:color w:val="444444"/>
          <w:kern w:val="0"/>
          <w:sz w:val="24"/>
          <w:szCs w:val="24"/>
        </w:rPr>
        <w:t>宁波华强·</w:t>
      </w:r>
      <w:r w:rsidR="002A5308" w:rsidRPr="00002101">
        <w:rPr>
          <w:rFonts w:asciiTheme="minorEastAsia" w:hAnsiTheme="minorEastAsia" w:cs="Tahoma" w:hint="eastAsia"/>
          <w:color w:val="444444"/>
          <w:kern w:val="0"/>
          <w:sz w:val="24"/>
          <w:szCs w:val="24"/>
        </w:rPr>
        <w:t>中华复兴文化园</w:t>
      </w:r>
      <w:r w:rsidR="003F71FF" w:rsidRPr="00002101">
        <w:rPr>
          <w:rFonts w:asciiTheme="minorEastAsia" w:hAnsiTheme="minorEastAsia" w:cs="Tahoma" w:hint="eastAsia"/>
          <w:color w:val="444444"/>
          <w:kern w:val="0"/>
          <w:sz w:val="24"/>
          <w:szCs w:val="24"/>
        </w:rPr>
        <w:t>’</w:t>
      </w:r>
      <w:r w:rsidR="002A5308" w:rsidRPr="00002101">
        <w:rPr>
          <w:rFonts w:asciiTheme="minorEastAsia" w:hAnsiTheme="minorEastAsia" w:cs="Tahoma" w:hint="eastAsia"/>
          <w:color w:val="444444"/>
          <w:kern w:val="0"/>
          <w:sz w:val="24"/>
          <w:szCs w:val="24"/>
        </w:rPr>
        <w:t>一期工程‘方特东方神画’</w:t>
      </w:r>
      <w:r w:rsidR="006166D0" w:rsidRPr="00002101">
        <w:rPr>
          <w:rFonts w:asciiTheme="minorEastAsia" w:hAnsiTheme="minorEastAsia" w:cs="Tahoma"/>
          <w:color w:val="444444"/>
          <w:kern w:val="0"/>
          <w:sz w:val="24"/>
          <w:szCs w:val="24"/>
        </w:rPr>
        <w:t>在建之中。</w:t>
      </w:r>
    </w:p>
    <w:p w:rsidR="003F71FF" w:rsidRPr="000A6909" w:rsidRDefault="006166D0" w:rsidP="008C53EB">
      <w:pPr>
        <w:widowControl/>
        <w:shd w:val="clear" w:color="auto" w:fill="FFFFFF"/>
        <w:spacing w:line="400" w:lineRule="exact"/>
        <w:jc w:val="left"/>
        <w:rPr>
          <w:rFonts w:asciiTheme="minorEastAsia" w:hAnsiTheme="minorEastAsia" w:cs="Tahoma"/>
          <w:color w:val="444444"/>
          <w:kern w:val="0"/>
          <w:sz w:val="24"/>
          <w:szCs w:val="24"/>
        </w:rPr>
      </w:pPr>
      <w:r w:rsidRPr="000A6909">
        <w:rPr>
          <w:rFonts w:asciiTheme="minorEastAsia" w:hAnsiTheme="minorEastAsia" w:cs="Tahoma"/>
          <w:color w:val="444444"/>
          <w:kern w:val="0"/>
          <w:sz w:val="24"/>
          <w:szCs w:val="24"/>
        </w:rPr>
        <w:t> </w:t>
      </w:r>
      <w:r w:rsidR="00002101">
        <w:rPr>
          <w:rFonts w:asciiTheme="minorEastAsia" w:hAnsiTheme="minorEastAsia" w:cs="Tahoma" w:hint="eastAsia"/>
          <w:color w:val="444444"/>
          <w:kern w:val="0"/>
          <w:sz w:val="24"/>
          <w:szCs w:val="24"/>
        </w:rPr>
        <w:t xml:space="preserve">   </w:t>
      </w:r>
      <w:r w:rsidRPr="000A6909">
        <w:rPr>
          <w:rFonts w:asciiTheme="minorEastAsia" w:hAnsiTheme="minorEastAsia" w:cs="Tahoma"/>
          <w:color w:val="444444"/>
          <w:kern w:val="0"/>
          <w:sz w:val="24"/>
          <w:szCs w:val="24"/>
        </w:rPr>
        <w:t>宁波华强</w:t>
      </w:r>
      <w:r w:rsidR="002A5308" w:rsidRPr="000A6909">
        <w:rPr>
          <w:rFonts w:asciiTheme="minorEastAsia" w:hAnsiTheme="minorEastAsia" w:cs="Tahoma"/>
          <w:color w:val="444444"/>
          <w:kern w:val="0"/>
          <w:sz w:val="24"/>
          <w:szCs w:val="24"/>
        </w:rPr>
        <w:t>·</w:t>
      </w:r>
      <w:r w:rsidR="002A5308" w:rsidRPr="000A6909">
        <w:rPr>
          <w:rFonts w:asciiTheme="minorEastAsia" w:hAnsiTheme="minorEastAsia" w:cs="Tahoma" w:hint="eastAsia"/>
          <w:color w:val="444444"/>
          <w:kern w:val="0"/>
          <w:sz w:val="24"/>
          <w:szCs w:val="24"/>
        </w:rPr>
        <w:t>中华复兴文化园</w:t>
      </w:r>
      <w:r w:rsidRPr="000A6909">
        <w:rPr>
          <w:rFonts w:asciiTheme="minorEastAsia" w:hAnsiTheme="minorEastAsia" w:cs="Tahoma"/>
          <w:color w:val="444444"/>
          <w:kern w:val="0"/>
          <w:sz w:val="24"/>
          <w:szCs w:val="24"/>
        </w:rPr>
        <w:t>项目位于杭州湾跨海大桥南岸东西两侧，园区总占地面积约</w:t>
      </w:r>
      <w:r w:rsidRPr="00002101">
        <w:rPr>
          <w:rFonts w:asciiTheme="minorEastAsia" w:hAnsiTheme="minorEastAsia" w:cs="Tahoma"/>
          <w:color w:val="444444"/>
          <w:kern w:val="0"/>
          <w:sz w:val="24"/>
          <w:szCs w:val="24"/>
        </w:rPr>
        <w:t>4300亩</w:t>
      </w:r>
      <w:r w:rsidRPr="000A6909">
        <w:rPr>
          <w:rFonts w:asciiTheme="minorEastAsia" w:hAnsiTheme="minorEastAsia" w:cs="Tahoma"/>
          <w:color w:val="444444"/>
          <w:kern w:val="0"/>
          <w:sz w:val="24"/>
          <w:szCs w:val="24"/>
        </w:rPr>
        <w:t>，</w:t>
      </w:r>
      <w:r w:rsidRPr="00002101">
        <w:rPr>
          <w:rFonts w:asciiTheme="minorEastAsia" w:hAnsiTheme="minorEastAsia" w:cs="Tahoma"/>
          <w:color w:val="444444"/>
          <w:kern w:val="0"/>
          <w:sz w:val="24"/>
          <w:szCs w:val="24"/>
        </w:rPr>
        <w:t>以中国文化为核心，以振兴中华民族文化，发展新区文化旅游产业为核心目标</w:t>
      </w:r>
      <w:r w:rsidRPr="000A6909">
        <w:rPr>
          <w:rFonts w:asciiTheme="minorEastAsia" w:hAnsiTheme="minorEastAsia" w:cs="Tahoma"/>
          <w:color w:val="444444"/>
          <w:kern w:val="0"/>
          <w:sz w:val="24"/>
          <w:szCs w:val="24"/>
        </w:rPr>
        <w:t>，</w:t>
      </w:r>
      <w:r w:rsidR="003F71FF" w:rsidRPr="000A6909">
        <w:rPr>
          <w:rFonts w:asciiTheme="minorEastAsia" w:hAnsiTheme="minorEastAsia" w:cs="Tahoma" w:hint="eastAsia"/>
          <w:color w:val="444444"/>
          <w:kern w:val="0"/>
          <w:sz w:val="24"/>
          <w:szCs w:val="24"/>
        </w:rPr>
        <w:t>由</w:t>
      </w:r>
      <w:r w:rsidRPr="000A6909">
        <w:rPr>
          <w:rFonts w:asciiTheme="minorEastAsia" w:hAnsiTheme="minorEastAsia" w:cs="Tahoma"/>
          <w:color w:val="444444"/>
          <w:kern w:val="0"/>
          <w:sz w:val="24"/>
          <w:szCs w:val="24"/>
        </w:rPr>
        <w:t>三座主题公园集群构成，包括文化创意基地、华东文化产品产权交流中心、非物质文化遗产传承基地三个专业产业基地以及配套的多功能商业休闲小镇和主题酒店，提供旅游度假、休闲娱乐、旅游商业服务以及会议交流等服务。项目以</w:t>
      </w:r>
      <w:r w:rsidRPr="00002101">
        <w:rPr>
          <w:rFonts w:asciiTheme="minorEastAsia" w:hAnsiTheme="minorEastAsia" w:cs="Tahoma"/>
          <w:color w:val="444444"/>
          <w:kern w:val="0"/>
          <w:sz w:val="24"/>
          <w:szCs w:val="24"/>
        </w:rPr>
        <w:t>5A级景区</w:t>
      </w:r>
      <w:r w:rsidRPr="000A6909">
        <w:rPr>
          <w:rFonts w:asciiTheme="minorEastAsia" w:hAnsiTheme="minorEastAsia" w:cs="Tahoma"/>
          <w:color w:val="444444"/>
          <w:kern w:val="0"/>
          <w:sz w:val="24"/>
          <w:szCs w:val="24"/>
        </w:rPr>
        <w:t>为标准，巧妙利用十塘横江的自然景观，充分体现大自然的原生态之美，将园区景观与自然生态相互融合。强调产业与生态有机结合，实现产业开发、经济发展与环境保护、生态自然共生共荣。</w:t>
      </w:r>
    </w:p>
    <w:p w:rsidR="003F71FF" w:rsidRPr="000A6909" w:rsidRDefault="006166D0" w:rsidP="008C53EB">
      <w:pPr>
        <w:widowControl/>
        <w:shd w:val="clear" w:color="auto" w:fill="FFFFFF"/>
        <w:spacing w:line="400" w:lineRule="exact"/>
        <w:jc w:val="left"/>
        <w:rPr>
          <w:rFonts w:asciiTheme="minorEastAsia" w:hAnsiTheme="minorEastAsia" w:cs="Tahoma"/>
          <w:color w:val="444444"/>
          <w:kern w:val="0"/>
          <w:sz w:val="24"/>
          <w:szCs w:val="24"/>
        </w:rPr>
      </w:pPr>
      <w:r w:rsidRPr="000A6909">
        <w:rPr>
          <w:rFonts w:asciiTheme="minorEastAsia" w:hAnsiTheme="minorEastAsia" w:cs="Tahoma"/>
          <w:color w:val="444444"/>
          <w:kern w:val="0"/>
          <w:sz w:val="24"/>
          <w:szCs w:val="24"/>
        </w:rPr>
        <w:t xml:space="preserve">     </w:t>
      </w:r>
      <w:r w:rsidR="002A5308" w:rsidRPr="000A6909">
        <w:rPr>
          <w:rFonts w:asciiTheme="minorEastAsia" w:hAnsiTheme="minorEastAsia" w:cs="Tahoma" w:hint="eastAsia"/>
          <w:color w:val="444444"/>
          <w:kern w:val="0"/>
          <w:sz w:val="24"/>
          <w:szCs w:val="24"/>
        </w:rPr>
        <w:t>方特东方神画按照“传承历史文脉、保护文化遗产、融入高新科技、弘扬民主精神”的要求，通过学习了解、创作改编、产品研发、设计实施，将我国非物质文化遗产中的经典项目，建设成园区不同文化典故的主题游乐项目，集高雅文化、现代科技、艺术创新于一体，对非物质文化遗产进行展示和宣传。</w:t>
      </w:r>
    </w:p>
    <w:p w:rsidR="006166D0" w:rsidRPr="000A6909" w:rsidRDefault="002A5308" w:rsidP="003F71FF">
      <w:pPr>
        <w:widowControl/>
        <w:shd w:val="clear" w:color="auto" w:fill="FFFFFF"/>
        <w:spacing w:line="400" w:lineRule="exact"/>
        <w:ind w:firstLineChars="200" w:firstLine="480"/>
        <w:jc w:val="left"/>
        <w:rPr>
          <w:rFonts w:asciiTheme="minorEastAsia" w:hAnsiTheme="minorEastAsia" w:cs="Tahoma"/>
          <w:color w:val="444444"/>
          <w:kern w:val="0"/>
          <w:sz w:val="24"/>
          <w:szCs w:val="24"/>
        </w:rPr>
      </w:pPr>
      <w:r w:rsidRPr="000A6909">
        <w:rPr>
          <w:rFonts w:asciiTheme="minorEastAsia" w:hAnsiTheme="minorEastAsia" w:cs="Tahoma" w:hint="eastAsia"/>
          <w:color w:val="444444"/>
          <w:kern w:val="0"/>
          <w:sz w:val="24"/>
          <w:szCs w:val="24"/>
        </w:rPr>
        <w:t>宁波方特东方神画是宁波华强</w:t>
      </w:r>
      <w:r w:rsidRPr="000A6909">
        <w:rPr>
          <w:rFonts w:asciiTheme="minorEastAsia" w:hAnsiTheme="minorEastAsia" w:cs="Tahoma"/>
          <w:color w:val="444444"/>
          <w:kern w:val="0"/>
          <w:sz w:val="24"/>
          <w:szCs w:val="24"/>
        </w:rPr>
        <w:t>·</w:t>
      </w:r>
      <w:r w:rsidRPr="000A6909">
        <w:rPr>
          <w:rFonts w:asciiTheme="minorEastAsia" w:hAnsiTheme="minorEastAsia" w:cs="Tahoma" w:hint="eastAsia"/>
          <w:color w:val="444444"/>
          <w:kern w:val="0"/>
          <w:sz w:val="24"/>
          <w:szCs w:val="24"/>
        </w:rPr>
        <w:t>中华复兴文化园在宁波杭州湾新区投资兴建的首座主题公园，内有八大分区：民间传说区、民间戏曲区、经典爱情传奇区、神秘文化区、杂技与竞技区、民间节庆区、民间手工艺区、综合项目区，共20多个主题项目，是一座综合激光多媒体、立体特效、微缩实景、真人秀等高科技设备资源，通过深度创意，将中国非物质文化遗产与现代旅游产业完美结合的全新概念主题公园。该公园将于2015年10月正式面向广大游客开放。</w:t>
      </w:r>
    </w:p>
    <w:p w:rsidR="00EA5E9B" w:rsidRPr="000A6909" w:rsidRDefault="00EA5E9B" w:rsidP="00EA5E9B">
      <w:pPr>
        <w:widowControl/>
        <w:shd w:val="clear" w:color="auto" w:fill="FFFFFF"/>
        <w:spacing w:line="400" w:lineRule="exact"/>
        <w:jc w:val="left"/>
        <w:rPr>
          <w:rFonts w:asciiTheme="minorEastAsia" w:hAnsiTheme="minorEastAsia" w:cs="Tahoma"/>
          <w:b/>
          <w:bCs/>
          <w:color w:val="444444"/>
          <w:kern w:val="0"/>
          <w:sz w:val="36"/>
          <w:szCs w:val="36"/>
        </w:rPr>
      </w:pPr>
    </w:p>
    <w:p w:rsidR="00EA5E9B" w:rsidRPr="000A6909" w:rsidRDefault="00EA5E9B" w:rsidP="00EA5E9B">
      <w:pPr>
        <w:widowControl/>
        <w:shd w:val="clear" w:color="auto" w:fill="FFFFFF"/>
        <w:spacing w:line="400" w:lineRule="exact"/>
        <w:jc w:val="left"/>
        <w:rPr>
          <w:rFonts w:asciiTheme="minorEastAsia" w:hAnsiTheme="minorEastAsia" w:cs="Tahoma"/>
          <w:color w:val="444444"/>
          <w:kern w:val="0"/>
          <w:sz w:val="24"/>
          <w:szCs w:val="24"/>
        </w:rPr>
      </w:pPr>
      <w:r w:rsidRPr="000A6909">
        <w:rPr>
          <w:rFonts w:asciiTheme="minorEastAsia" w:hAnsiTheme="minorEastAsia" w:cs="Tahoma"/>
          <w:b/>
          <w:bCs/>
          <w:color w:val="444444"/>
          <w:kern w:val="0"/>
          <w:sz w:val="36"/>
          <w:szCs w:val="36"/>
        </w:rPr>
        <w:t>福利待遇：</w:t>
      </w:r>
    </w:p>
    <w:p w:rsidR="00EA5E9B" w:rsidRPr="000A6909" w:rsidRDefault="00EA5E9B" w:rsidP="00EA5E9B">
      <w:pPr>
        <w:widowControl/>
        <w:shd w:val="clear" w:color="auto" w:fill="FFFFFF"/>
        <w:spacing w:line="400" w:lineRule="exact"/>
        <w:jc w:val="left"/>
        <w:rPr>
          <w:rFonts w:asciiTheme="minorEastAsia" w:hAnsiTheme="minorEastAsia" w:cs="Tahoma"/>
          <w:color w:val="444444"/>
          <w:kern w:val="0"/>
          <w:sz w:val="24"/>
          <w:szCs w:val="24"/>
        </w:rPr>
      </w:pPr>
      <w:r w:rsidRPr="000A6909">
        <w:rPr>
          <w:rFonts w:asciiTheme="minorEastAsia" w:hAnsiTheme="minorEastAsia" w:cs="Tahoma"/>
          <w:color w:val="444444"/>
          <w:kern w:val="0"/>
          <w:sz w:val="24"/>
          <w:szCs w:val="24"/>
        </w:rPr>
        <w:t>一、工资面议</w:t>
      </w:r>
      <w:r w:rsidRPr="000A6909">
        <w:rPr>
          <w:rFonts w:asciiTheme="minorEastAsia" w:hAnsiTheme="minorEastAsia" w:cs="Tahoma" w:hint="eastAsia"/>
          <w:color w:val="444444"/>
          <w:kern w:val="0"/>
          <w:sz w:val="24"/>
          <w:szCs w:val="24"/>
        </w:rPr>
        <w:t>;</w:t>
      </w:r>
      <w:r w:rsidRPr="000A6909">
        <w:rPr>
          <w:rFonts w:asciiTheme="minorEastAsia" w:hAnsiTheme="minorEastAsia" w:cs="Tahoma"/>
          <w:color w:val="444444"/>
          <w:kern w:val="0"/>
          <w:sz w:val="24"/>
          <w:szCs w:val="24"/>
        </w:rPr>
        <w:t>交五险一金、年终奖、每年</w:t>
      </w:r>
      <w:r w:rsidRPr="000A6909">
        <w:rPr>
          <w:rFonts w:asciiTheme="minorEastAsia" w:hAnsiTheme="minorEastAsia" w:cs="Tahoma" w:hint="eastAsia"/>
          <w:color w:val="444444"/>
          <w:kern w:val="0"/>
          <w:sz w:val="24"/>
          <w:szCs w:val="24"/>
        </w:rPr>
        <w:t>一次调薪机会</w:t>
      </w:r>
    </w:p>
    <w:p w:rsidR="00EA5E9B" w:rsidRPr="000A6909" w:rsidRDefault="00EA5E9B" w:rsidP="00EA5E9B">
      <w:pPr>
        <w:widowControl/>
        <w:shd w:val="clear" w:color="auto" w:fill="FFFFFF"/>
        <w:spacing w:line="400" w:lineRule="exact"/>
        <w:jc w:val="left"/>
        <w:rPr>
          <w:rFonts w:asciiTheme="minorEastAsia" w:hAnsiTheme="minorEastAsia" w:cs="Tahoma"/>
          <w:color w:val="444444"/>
          <w:kern w:val="0"/>
          <w:sz w:val="24"/>
          <w:szCs w:val="24"/>
        </w:rPr>
      </w:pPr>
      <w:r w:rsidRPr="000A6909">
        <w:rPr>
          <w:rFonts w:asciiTheme="minorEastAsia" w:hAnsiTheme="minorEastAsia" w:cs="Tahoma" w:hint="eastAsia"/>
          <w:color w:val="444444"/>
          <w:kern w:val="0"/>
          <w:sz w:val="24"/>
          <w:szCs w:val="24"/>
        </w:rPr>
        <w:t>二、</w:t>
      </w:r>
      <w:r w:rsidRPr="000A6909">
        <w:rPr>
          <w:rFonts w:asciiTheme="minorEastAsia" w:hAnsiTheme="minorEastAsia" w:cs="Tahoma"/>
          <w:color w:val="444444"/>
          <w:kern w:val="0"/>
          <w:sz w:val="24"/>
          <w:szCs w:val="24"/>
        </w:rPr>
        <w:t>提供工作餐、</w:t>
      </w:r>
      <w:r w:rsidRPr="000A6909">
        <w:rPr>
          <w:rFonts w:asciiTheme="minorEastAsia" w:hAnsiTheme="minorEastAsia" w:cs="Tahoma" w:hint="eastAsia"/>
          <w:color w:val="444444"/>
          <w:kern w:val="0"/>
          <w:sz w:val="24"/>
          <w:szCs w:val="24"/>
        </w:rPr>
        <w:t>住宿</w:t>
      </w:r>
    </w:p>
    <w:p w:rsidR="00EA5E9B" w:rsidRPr="000A6909" w:rsidRDefault="00EA5E9B" w:rsidP="00EA5E9B">
      <w:pPr>
        <w:widowControl/>
        <w:shd w:val="clear" w:color="auto" w:fill="FFFFFF"/>
        <w:spacing w:line="400" w:lineRule="exact"/>
        <w:jc w:val="left"/>
        <w:rPr>
          <w:rFonts w:asciiTheme="minorEastAsia" w:hAnsiTheme="minorEastAsia" w:cs="Tahoma"/>
          <w:color w:val="444444"/>
          <w:kern w:val="0"/>
          <w:sz w:val="24"/>
          <w:szCs w:val="24"/>
        </w:rPr>
      </w:pPr>
      <w:r w:rsidRPr="000A6909">
        <w:rPr>
          <w:rFonts w:asciiTheme="minorEastAsia" w:hAnsiTheme="minorEastAsia" w:cs="Tahoma" w:hint="eastAsia"/>
          <w:color w:val="444444"/>
          <w:kern w:val="0"/>
          <w:sz w:val="24"/>
          <w:szCs w:val="24"/>
        </w:rPr>
        <w:t>三</w:t>
      </w:r>
      <w:r w:rsidRPr="000A6909">
        <w:rPr>
          <w:rFonts w:asciiTheme="minorEastAsia" w:hAnsiTheme="minorEastAsia" w:cs="Tahoma"/>
          <w:color w:val="444444"/>
          <w:kern w:val="0"/>
          <w:sz w:val="24"/>
          <w:szCs w:val="24"/>
        </w:rPr>
        <w:t>、高温补贴/室外补贴</w:t>
      </w:r>
    </w:p>
    <w:p w:rsidR="00EA5E9B" w:rsidRPr="000A6909" w:rsidRDefault="00EA5E9B" w:rsidP="00EA5E9B">
      <w:pPr>
        <w:widowControl/>
        <w:shd w:val="clear" w:color="auto" w:fill="FFFFFF"/>
        <w:spacing w:line="400" w:lineRule="exact"/>
        <w:jc w:val="left"/>
        <w:rPr>
          <w:rFonts w:asciiTheme="minorEastAsia" w:hAnsiTheme="minorEastAsia" w:cs="Tahoma"/>
          <w:b/>
          <w:bCs/>
          <w:color w:val="444444"/>
          <w:kern w:val="0"/>
          <w:sz w:val="36"/>
          <w:szCs w:val="36"/>
        </w:rPr>
      </w:pPr>
    </w:p>
    <w:p w:rsidR="00EA5E9B" w:rsidRPr="000A6909" w:rsidRDefault="00EA5E9B" w:rsidP="00EA5E9B">
      <w:pPr>
        <w:widowControl/>
        <w:shd w:val="clear" w:color="auto" w:fill="FFFFFF"/>
        <w:spacing w:line="400" w:lineRule="exact"/>
        <w:jc w:val="left"/>
        <w:rPr>
          <w:rFonts w:asciiTheme="minorEastAsia" w:hAnsiTheme="minorEastAsia" w:cs="Tahoma"/>
          <w:b/>
          <w:bCs/>
          <w:color w:val="444444"/>
          <w:kern w:val="0"/>
          <w:sz w:val="36"/>
          <w:szCs w:val="36"/>
        </w:rPr>
      </w:pPr>
      <w:r w:rsidRPr="000A6909">
        <w:rPr>
          <w:rFonts w:asciiTheme="minorEastAsia" w:hAnsiTheme="minorEastAsia" w:cs="Tahoma"/>
          <w:b/>
          <w:bCs/>
          <w:color w:val="444444"/>
          <w:kern w:val="0"/>
          <w:sz w:val="36"/>
          <w:szCs w:val="36"/>
        </w:rPr>
        <w:t>联系我们：</w:t>
      </w:r>
      <w:r w:rsidRPr="000A6909">
        <w:rPr>
          <w:rFonts w:asciiTheme="minorEastAsia" w:hAnsiTheme="minorEastAsia" w:cs="Tahoma" w:hint="eastAsia"/>
          <w:b/>
          <w:color w:val="FF0000"/>
          <w:kern w:val="0"/>
          <w:sz w:val="36"/>
          <w:szCs w:val="36"/>
        </w:rPr>
        <w:t>韦先生0574-82350218韩小姐0574-82350299</w:t>
      </w:r>
    </w:p>
    <w:p w:rsidR="00991AF4" w:rsidRPr="000A6909" w:rsidRDefault="00EA5E9B" w:rsidP="001C1716">
      <w:pPr>
        <w:spacing w:beforeLines="100" w:line="340" w:lineRule="exact"/>
        <w:rPr>
          <w:rFonts w:asciiTheme="minorEastAsia" w:hAnsiTheme="minorEastAsia" w:cs="宋体"/>
          <w:kern w:val="0"/>
          <w:sz w:val="24"/>
          <w:szCs w:val="24"/>
        </w:rPr>
      </w:pPr>
      <w:r w:rsidRPr="000A6909">
        <w:rPr>
          <w:rFonts w:asciiTheme="minorEastAsia" w:hAnsiTheme="minorEastAsia" w:cs="Tahoma"/>
          <w:color w:val="444444"/>
          <w:kern w:val="0"/>
          <w:sz w:val="24"/>
          <w:szCs w:val="24"/>
        </w:rPr>
        <w:t>地址：</w:t>
      </w:r>
      <w:r w:rsidR="00991AF4" w:rsidRPr="000A6909">
        <w:rPr>
          <w:rFonts w:asciiTheme="minorEastAsia" w:hAnsiTheme="minorEastAsia" w:cs="宋体"/>
          <w:kern w:val="0"/>
          <w:sz w:val="24"/>
          <w:szCs w:val="24"/>
        </w:rPr>
        <w:t>浙江省宁波市杭州湾新区华强路1号</w:t>
      </w:r>
      <w:r w:rsidR="00991AF4" w:rsidRPr="000A6909">
        <w:rPr>
          <w:rFonts w:asciiTheme="minorEastAsia" w:hAnsiTheme="minorEastAsia" w:cs="宋体" w:hint="eastAsia"/>
          <w:kern w:val="0"/>
          <w:sz w:val="24"/>
          <w:szCs w:val="24"/>
        </w:rPr>
        <w:t>宁波华强基地</w:t>
      </w:r>
      <w:bookmarkStart w:id="0" w:name="_GoBack"/>
      <w:bookmarkEnd w:id="0"/>
      <w:r w:rsidR="00991AF4" w:rsidRPr="000A6909">
        <w:rPr>
          <w:rFonts w:asciiTheme="minorEastAsia" w:hAnsiTheme="minorEastAsia" w:cs="宋体"/>
          <w:kern w:val="0"/>
          <w:sz w:val="24"/>
          <w:szCs w:val="24"/>
        </w:rPr>
        <w:t>人力资源部（沿滨海二路向西，湿地方向，过跨海大桥下第一个路口即为南北向华强路，沿华强路向北直行约1千米）</w:t>
      </w:r>
    </w:p>
    <w:p w:rsidR="00011B50" w:rsidRPr="000A6909" w:rsidRDefault="005B3B14" w:rsidP="001C1716">
      <w:pPr>
        <w:widowControl/>
        <w:spacing w:beforeLines="50" w:line="400" w:lineRule="exact"/>
        <w:jc w:val="left"/>
        <w:rPr>
          <w:rFonts w:asciiTheme="minorEastAsia" w:hAnsiTheme="minorEastAsia" w:cs="宋体"/>
          <w:b/>
          <w:bCs/>
          <w:color w:val="444444"/>
          <w:kern w:val="0"/>
          <w:sz w:val="36"/>
          <w:szCs w:val="36"/>
          <w:shd w:val="clear" w:color="auto" w:fill="FFFFFF"/>
        </w:rPr>
      </w:pPr>
      <w:r w:rsidRPr="000A6909">
        <w:rPr>
          <w:rFonts w:asciiTheme="minorEastAsia" w:hAnsiTheme="minorEastAsia" w:cs="Tahoma" w:hint="eastAsia"/>
          <w:color w:val="444444"/>
          <w:kern w:val="0"/>
          <w:sz w:val="24"/>
          <w:szCs w:val="24"/>
        </w:rPr>
        <w:lastRenderedPageBreak/>
        <w:t>附近路线、车站：</w:t>
      </w:r>
      <w:r w:rsidRPr="000A6909">
        <w:rPr>
          <w:rFonts w:asciiTheme="minorEastAsia" w:hAnsiTheme="minorEastAsia" w:cs="Tahoma"/>
          <w:color w:val="444444"/>
          <w:kern w:val="0"/>
          <w:sz w:val="24"/>
          <w:szCs w:val="24"/>
        </w:rPr>
        <w:t>7号线（杭州湾新区世纪城---华强站）</w:t>
      </w:r>
      <w:r w:rsidRPr="000A6909">
        <w:rPr>
          <w:rFonts w:asciiTheme="minorEastAsia" w:hAnsiTheme="minorEastAsia" w:cs="Tahoma" w:hint="eastAsia"/>
          <w:color w:val="444444"/>
          <w:kern w:val="0"/>
          <w:sz w:val="24"/>
          <w:szCs w:val="24"/>
        </w:rPr>
        <w:t>华强站下车往回走150米后往北行1公里左右。</w:t>
      </w:r>
    </w:p>
    <w:p w:rsidR="006C7B03" w:rsidRPr="000A6909" w:rsidRDefault="006166D0" w:rsidP="008C53EB">
      <w:pPr>
        <w:widowControl/>
        <w:spacing w:line="400" w:lineRule="exact"/>
        <w:jc w:val="left"/>
        <w:rPr>
          <w:rFonts w:asciiTheme="minorEastAsia" w:hAnsiTheme="minorEastAsia" w:cs="Tahoma"/>
          <w:color w:val="444444"/>
          <w:kern w:val="0"/>
          <w:sz w:val="24"/>
          <w:szCs w:val="24"/>
        </w:rPr>
      </w:pPr>
      <w:r w:rsidRPr="000A6909">
        <w:rPr>
          <w:rFonts w:asciiTheme="minorEastAsia" w:hAnsiTheme="minorEastAsia" w:cs="宋体"/>
          <w:b/>
          <w:bCs/>
          <w:color w:val="FF0000"/>
          <w:kern w:val="0"/>
          <w:sz w:val="36"/>
          <w:szCs w:val="36"/>
          <w:shd w:val="clear" w:color="auto" w:fill="FFFFFF"/>
        </w:rPr>
        <w:t>宁波华强·</w:t>
      </w:r>
      <w:r w:rsidR="003F71FF" w:rsidRPr="000A6909">
        <w:rPr>
          <w:rFonts w:asciiTheme="minorEastAsia" w:hAnsiTheme="minorEastAsia" w:cs="宋体"/>
          <w:b/>
          <w:bCs/>
          <w:color w:val="FF0000"/>
          <w:kern w:val="0"/>
          <w:sz w:val="36"/>
          <w:szCs w:val="36"/>
          <w:shd w:val="clear" w:color="auto" w:fill="FFFFFF"/>
        </w:rPr>
        <w:t>方特东方神画</w:t>
      </w:r>
      <w:r w:rsidRPr="000A6909">
        <w:rPr>
          <w:rFonts w:asciiTheme="minorEastAsia" w:hAnsiTheme="minorEastAsia" w:cs="宋体"/>
          <w:b/>
          <w:bCs/>
          <w:color w:val="444444"/>
          <w:kern w:val="0"/>
          <w:sz w:val="36"/>
          <w:szCs w:val="36"/>
          <w:shd w:val="clear" w:color="auto" w:fill="FFFFFF"/>
        </w:rPr>
        <w:t>现</w:t>
      </w:r>
      <w:r w:rsidR="008C53EB" w:rsidRPr="000A6909">
        <w:rPr>
          <w:rFonts w:asciiTheme="minorEastAsia" w:hAnsiTheme="minorEastAsia" w:cs="宋体" w:hint="eastAsia"/>
          <w:b/>
          <w:bCs/>
          <w:color w:val="444444"/>
          <w:kern w:val="0"/>
          <w:sz w:val="36"/>
          <w:szCs w:val="36"/>
          <w:shd w:val="clear" w:color="auto" w:fill="FFFFFF"/>
        </w:rPr>
        <w:t>招聘</w:t>
      </w:r>
      <w:r w:rsidRPr="000A6909">
        <w:rPr>
          <w:rFonts w:asciiTheme="minorEastAsia" w:hAnsiTheme="minorEastAsia" w:cs="宋体"/>
          <w:b/>
          <w:bCs/>
          <w:color w:val="444444"/>
          <w:kern w:val="0"/>
          <w:sz w:val="36"/>
          <w:szCs w:val="36"/>
          <w:shd w:val="clear" w:color="auto" w:fill="FFFFFF"/>
        </w:rPr>
        <w:t>以下岗位：</w:t>
      </w:r>
    </w:p>
    <w:p w:rsidR="008C53EB" w:rsidRPr="000A6909" w:rsidRDefault="006166D0" w:rsidP="001C1716">
      <w:pPr>
        <w:pStyle w:val="a7"/>
        <w:widowControl/>
        <w:numPr>
          <w:ilvl w:val="0"/>
          <w:numId w:val="1"/>
        </w:numPr>
        <w:spacing w:beforeLines="100" w:line="400" w:lineRule="exact"/>
        <w:ind w:left="0" w:firstLineChars="0" w:firstLine="0"/>
        <w:jc w:val="left"/>
        <w:rPr>
          <w:rFonts w:asciiTheme="minorEastAsia" w:hAnsiTheme="minorEastAsia" w:cs="Tahoma"/>
          <w:bCs/>
          <w:kern w:val="0"/>
          <w:sz w:val="24"/>
          <w:szCs w:val="24"/>
          <w:shd w:val="clear" w:color="auto" w:fill="FFFFFF"/>
        </w:rPr>
      </w:pPr>
      <w:r w:rsidRPr="000A6909">
        <w:rPr>
          <w:rFonts w:asciiTheme="minorEastAsia" w:hAnsiTheme="minorEastAsia" w:cs="Tahoma"/>
          <w:b/>
          <w:bCs/>
          <w:kern w:val="0"/>
          <w:sz w:val="28"/>
          <w:szCs w:val="28"/>
          <w:shd w:val="clear" w:color="auto" w:fill="FFFFFF"/>
        </w:rPr>
        <w:t>景区工作人员</w:t>
      </w:r>
      <w:r w:rsidR="00371068" w:rsidRPr="000A6909">
        <w:rPr>
          <w:rFonts w:asciiTheme="minorEastAsia" w:hAnsiTheme="minorEastAsia" w:cs="Tahoma" w:hint="eastAsia"/>
          <w:b/>
          <w:bCs/>
          <w:kern w:val="0"/>
          <w:sz w:val="28"/>
          <w:szCs w:val="28"/>
          <w:shd w:val="clear" w:color="auto" w:fill="FFFFFF"/>
        </w:rPr>
        <w:t>300</w:t>
      </w:r>
      <w:r w:rsidRPr="000A6909">
        <w:rPr>
          <w:rFonts w:asciiTheme="minorEastAsia" w:hAnsiTheme="minorEastAsia" w:cs="Tahoma"/>
          <w:b/>
          <w:bCs/>
          <w:kern w:val="0"/>
          <w:sz w:val="28"/>
          <w:szCs w:val="28"/>
          <w:shd w:val="clear" w:color="auto" w:fill="FFFFFF"/>
        </w:rPr>
        <w:t>人</w:t>
      </w:r>
      <w:r w:rsidRPr="000A6909">
        <w:rPr>
          <w:rFonts w:asciiTheme="minorEastAsia" w:hAnsiTheme="minorEastAsia" w:cs="Tahoma"/>
          <w:bCs/>
          <w:kern w:val="0"/>
          <w:sz w:val="24"/>
          <w:szCs w:val="24"/>
          <w:shd w:val="clear" w:color="auto" w:fill="FFFFFF"/>
        </w:rPr>
        <w:t>，18-28岁，热情、积极主</w:t>
      </w:r>
      <w:r w:rsidR="004B0934" w:rsidRPr="000A6909">
        <w:rPr>
          <w:rFonts w:asciiTheme="minorEastAsia" w:hAnsiTheme="minorEastAsia" w:cs="Tahoma"/>
          <w:bCs/>
          <w:kern w:val="0"/>
          <w:sz w:val="24"/>
          <w:szCs w:val="24"/>
          <w:shd w:val="clear" w:color="auto" w:fill="FFFFFF"/>
        </w:rPr>
        <w:t>动，能接受在外地（芜湖</w:t>
      </w:r>
      <w:r w:rsidR="004B0934" w:rsidRPr="000A6909">
        <w:rPr>
          <w:rFonts w:asciiTheme="minorEastAsia" w:hAnsiTheme="minorEastAsia" w:cs="Tahoma" w:hint="eastAsia"/>
          <w:bCs/>
          <w:kern w:val="0"/>
          <w:sz w:val="24"/>
          <w:szCs w:val="24"/>
          <w:shd w:val="clear" w:color="auto" w:fill="FFFFFF"/>
        </w:rPr>
        <w:t>方特</w:t>
      </w:r>
      <w:r w:rsidR="00C830DD" w:rsidRPr="000A6909">
        <w:rPr>
          <w:rFonts w:asciiTheme="minorEastAsia" w:hAnsiTheme="minorEastAsia" w:cs="Tahoma" w:hint="eastAsia"/>
          <w:bCs/>
          <w:kern w:val="0"/>
          <w:sz w:val="24"/>
          <w:szCs w:val="24"/>
          <w:shd w:val="clear" w:color="auto" w:fill="FFFFFF"/>
        </w:rPr>
        <w:t>乐园</w:t>
      </w:r>
      <w:r w:rsidRPr="000A6909">
        <w:rPr>
          <w:rFonts w:asciiTheme="minorEastAsia" w:hAnsiTheme="minorEastAsia" w:cs="Tahoma"/>
          <w:bCs/>
          <w:kern w:val="0"/>
          <w:sz w:val="24"/>
          <w:szCs w:val="24"/>
          <w:shd w:val="clear" w:color="auto" w:fill="FFFFFF"/>
        </w:rPr>
        <w:t>）岗前培训</w:t>
      </w:r>
      <w:r w:rsidR="00E33DBA" w:rsidRPr="000A6909">
        <w:rPr>
          <w:rFonts w:asciiTheme="minorEastAsia" w:hAnsiTheme="minorEastAsia" w:cs="Tahoma" w:hint="eastAsia"/>
          <w:bCs/>
          <w:kern w:val="0"/>
          <w:sz w:val="24"/>
          <w:szCs w:val="24"/>
          <w:shd w:val="clear" w:color="auto" w:fill="FFFFFF"/>
        </w:rPr>
        <w:t>5</w:t>
      </w:r>
      <w:r w:rsidRPr="000A6909">
        <w:rPr>
          <w:rFonts w:asciiTheme="minorEastAsia" w:hAnsiTheme="minorEastAsia" w:cs="Tahoma"/>
          <w:bCs/>
          <w:kern w:val="0"/>
          <w:sz w:val="24"/>
          <w:szCs w:val="24"/>
          <w:shd w:val="clear" w:color="auto" w:fill="FFFFFF"/>
        </w:rPr>
        <w:t>个月，培训期间带薪包食宿，缴纳五险一金；</w:t>
      </w:r>
    </w:p>
    <w:p w:rsidR="00662755" w:rsidRPr="000A6909" w:rsidRDefault="0043297D" w:rsidP="00371068">
      <w:pPr>
        <w:widowControl/>
        <w:spacing w:line="400" w:lineRule="exact"/>
        <w:jc w:val="left"/>
        <w:rPr>
          <w:rFonts w:asciiTheme="minorEastAsia" w:hAnsiTheme="minorEastAsia" w:cs="Tahoma"/>
          <w:bCs/>
          <w:kern w:val="0"/>
          <w:sz w:val="24"/>
          <w:szCs w:val="24"/>
          <w:shd w:val="clear" w:color="auto" w:fill="FFFFFF"/>
        </w:rPr>
      </w:pPr>
      <w:r w:rsidRPr="000A6909">
        <w:rPr>
          <w:rFonts w:asciiTheme="minorEastAsia" w:hAnsiTheme="minorEastAsia" w:cs="Tahoma" w:hint="eastAsia"/>
          <w:bCs/>
          <w:kern w:val="0"/>
          <w:sz w:val="24"/>
          <w:szCs w:val="24"/>
          <w:shd w:val="clear" w:color="auto" w:fill="FFFFFF"/>
        </w:rPr>
        <w:t xml:space="preserve">岗位要求： </w:t>
      </w:r>
      <w:r w:rsidR="00371068" w:rsidRPr="000A6909">
        <w:rPr>
          <w:rFonts w:asciiTheme="minorEastAsia" w:hAnsiTheme="minorEastAsia" w:cs="Tahoma" w:hint="eastAsia"/>
          <w:bCs/>
          <w:kern w:val="0"/>
          <w:sz w:val="24"/>
          <w:szCs w:val="24"/>
          <w:shd w:val="clear" w:color="auto" w:fill="FFFFFF"/>
        </w:rPr>
        <w:t>a</w:t>
      </w:r>
      <w:r w:rsidR="003365F0" w:rsidRPr="000A6909">
        <w:rPr>
          <w:rFonts w:asciiTheme="minorEastAsia" w:hAnsiTheme="minorEastAsia" w:cs="Tahoma" w:hint="eastAsia"/>
          <w:bCs/>
          <w:kern w:val="0"/>
          <w:sz w:val="24"/>
          <w:szCs w:val="24"/>
          <w:shd w:val="clear" w:color="auto" w:fill="FFFFFF"/>
        </w:rPr>
        <w:t>.</w:t>
      </w:r>
      <w:r w:rsidR="008C4821" w:rsidRPr="000A6909">
        <w:rPr>
          <w:rFonts w:asciiTheme="minorEastAsia" w:hAnsiTheme="minorEastAsia" w:cs="Tahoma" w:hint="eastAsia"/>
          <w:bCs/>
          <w:kern w:val="0"/>
          <w:sz w:val="24"/>
          <w:szCs w:val="24"/>
          <w:shd w:val="clear" w:color="auto" w:fill="FFFFFF"/>
        </w:rPr>
        <w:t>大专以上学历</w:t>
      </w:r>
      <w:r w:rsidRPr="000A6909">
        <w:rPr>
          <w:rFonts w:asciiTheme="minorEastAsia" w:hAnsiTheme="minorEastAsia" w:cs="Tahoma" w:hint="eastAsia"/>
          <w:bCs/>
          <w:kern w:val="0"/>
          <w:sz w:val="24"/>
          <w:szCs w:val="24"/>
          <w:shd w:val="clear" w:color="auto" w:fill="FFFFFF"/>
        </w:rPr>
        <w:t>，</w:t>
      </w:r>
      <w:r w:rsidR="008C4821" w:rsidRPr="000A6909">
        <w:rPr>
          <w:rFonts w:asciiTheme="minorEastAsia" w:hAnsiTheme="minorEastAsia" w:cs="Tahoma" w:hint="eastAsia"/>
          <w:bCs/>
          <w:kern w:val="0"/>
          <w:sz w:val="24"/>
          <w:szCs w:val="24"/>
          <w:shd w:val="clear" w:color="auto" w:fill="FFFFFF"/>
        </w:rPr>
        <w:t>专业不限，</w:t>
      </w:r>
      <w:r w:rsidRPr="000A6909">
        <w:rPr>
          <w:rFonts w:asciiTheme="minorEastAsia" w:hAnsiTheme="minorEastAsia" w:cs="Tahoma" w:hint="eastAsia"/>
          <w:bCs/>
          <w:kern w:val="0"/>
          <w:sz w:val="24"/>
          <w:szCs w:val="24"/>
          <w:shd w:val="clear" w:color="auto" w:fill="FFFFFF"/>
        </w:rPr>
        <w:t>酒店管理、旅行社管理、外语、旅游规划、旅游管理、餐饮管理与服务类专业的同学优先录用；</w:t>
      </w:r>
      <w:r w:rsidR="00371068" w:rsidRPr="000A6909">
        <w:rPr>
          <w:rFonts w:asciiTheme="minorEastAsia" w:hAnsiTheme="minorEastAsia" w:cs="Tahoma" w:hint="eastAsia"/>
          <w:bCs/>
          <w:kern w:val="0"/>
          <w:sz w:val="24"/>
          <w:szCs w:val="24"/>
          <w:shd w:val="clear" w:color="auto" w:fill="FFFFFF"/>
        </w:rPr>
        <w:t>b</w:t>
      </w:r>
      <w:r w:rsidR="00ED3571" w:rsidRPr="000A6909">
        <w:rPr>
          <w:rFonts w:asciiTheme="minorEastAsia" w:hAnsiTheme="minorEastAsia" w:cs="Tahoma" w:hint="eastAsia"/>
          <w:bCs/>
          <w:kern w:val="0"/>
          <w:sz w:val="24"/>
          <w:szCs w:val="24"/>
          <w:shd w:val="clear" w:color="auto" w:fill="FFFFFF"/>
        </w:rPr>
        <w:t>.</w:t>
      </w:r>
      <w:r w:rsidR="008C4821" w:rsidRPr="000A6909">
        <w:rPr>
          <w:rFonts w:asciiTheme="minorEastAsia" w:hAnsiTheme="minorEastAsia" w:cs="Tahoma" w:hint="eastAsia"/>
          <w:bCs/>
          <w:kern w:val="0"/>
          <w:sz w:val="24"/>
          <w:szCs w:val="24"/>
          <w:shd w:val="clear" w:color="auto" w:fill="FFFFFF"/>
        </w:rPr>
        <w:t>有无工作经验均可，</w:t>
      </w:r>
      <w:r w:rsidRPr="000A6909">
        <w:rPr>
          <w:rFonts w:asciiTheme="minorEastAsia" w:hAnsiTheme="minorEastAsia" w:cs="Tahoma" w:hint="eastAsia"/>
          <w:bCs/>
          <w:kern w:val="0"/>
          <w:sz w:val="24"/>
          <w:szCs w:val="24"/>
          <w:shd w:val="clear" w:color="auto" w:fill="FFFFFF"/>
        </w:rPr>
        <w:t>有服务业、旅游行业从业经验者优先</w:t>
      </w:r>
      <w:r w:rsidR="008C4821" w:rsidRPr="000A6909">
        <w:rPr>
          <w:rFonts w:asciiTheme="minorEastAsia" w:hAnsiTheme="minorEastAsia" w:cs="Tahoma" w:hint="eastAsia"/>
          <w:bCs/>
          <w:kern w:val="0"/>
          <w:sz w:val="24"/>
          <w:szCs w:val="24"/>
          <w:shd w:val="clear" w:color="auto" w:fill="FFFFFF"/>
        </w:rPr>
        <w:t>录用。</w:t>
      </w:r>
      <w:r w:rsidR="008C4821" w:rsidRPr="000A6909">
        <w:rPr>
          <w:rFonts w:asciiTheme="minorEastAsia" w:hAnsiTheme="minorEastAsia" w:cs="Tahoma"/>
          <w:bCs/>
          <w:kern w:val="0"/>
          <w:sz w:val="24"/>
          <w:szCs w:val="24"/>
          <w:shd w:val="clear" w:color="auto" w:fill="FFFFFF"/>
        </w:rPr>
        <w:t xml:space="preserve"> </w:t>
      </w:r>
      <w:r w:rsidR="00325D1E" w:rsidRPr="000A6909">
        <w:rPr>
          <w:rFonts w:asciiTheme="minorEastAsia" w:hAnsiTheme="minorEastAsia" w:cs="Tahoma" w:hint="eastAsia"/>
          <w:bCs/>
          <w:kern w:val="0"/>
          <w:sz w:val="24"/>
          <w:szCs w:val="24"/>
          <w:shd w:val="clear" w:color="auto" w:fill="FFFFFF"/>
        </w:rPr>
        <w:t>岗位职责：</w:t>
      </w:r>
      <w:r w:rsidR="00371068" w:rsidRPr="000A6909">
        <w:rPr>
          <w:rFonts w:asciiTheme="minorEastAsia" w:hAnsiTheme="minorEastAsia" w:cs="Tahoma" w:hint="eastAsia"/>
          <w:bCs/>
          <w:kern w:val="0"/>
          <w:sz w:val="24"/>
          <w:szCs w:val="24"/>
          <w:shd w:val="clear" w:color="auto" w:fill="FFFFFF"/>
        </w:rPr>
        <w:t>a</w:t>
      </w:r>
      <w:r w:rsidR="00325D1E" w:rsidRPr="000A6909">
        <w:rPr>
          <w:rFonts w:asciiTheme="minorEastAsia" w:hAnsiTheme="minorEastAsia" w:cs="Tahoma" w:hint="eastAsia"/>
          <w:bCs/>
          <w:kern w:val="0"/>
          <w:sz w:val="24"/>
          <w:szCs w:val="24"/>
          <w:shd w:val="clear" w:color="auto" w:fill="FFFFFF"/>
        </w:rPr>
        <w:t>.</w:t>
      </w:r>
      <w:r w:rsidR="00662755" w:rsidRPr="000A6909">
        <w:rPr>
          <w:rFonts w:asciiTheme="minorEastAsia" w:hAnsiTheme="minorEastAsia" w:cs="Tahoma"/>
          <w:bCs/>
          <w:kern w:val="0"/>
          <w:sz w:val="24"/>
          <w:szCs w:val="24"/>
          <w:shd w:val="clear" w:color="auto" w:fill="FFFFFF"/>
        </w:rPr>
        <w:t>闸口检票</w:t>
      </w:r>
      <w:r w:rsidR="00325D1E" w:rsidRPr="000A6909">
        <w:rPr>
          <w:rFonts w:asciiTheme="minorEastAsia" w:hAnsiTheme="minorEastAsia" w:cs="Tahoma" w:hint="eastAsia"/>
          <w:bCs/>
          <w:kern w:val="0"/>
          <w:sz w:val="24"/>
          <w:szCs w:val="24"/>
          <w:shd w:val="clear" w:color="auto" w:fill="FFFFFF"/>
        </w:rPr>
        <w:t>、售票</w:t>
      </w:r>
      <w:r w:rsidR="00371068" w:rsidRPr="000A6909">
        <w:rPr>
          <w:rFonts w:asciiTheme="minorEastAsia" w:hAnsiTheme="minorEastAsia" w:cs="Tahoma" w:hint="eastAsia"/>
          <w:bCs/>
          <w:kern w:val="0"/>
          <w:sz w:val="24"/>
          <w:szCs w:val="24"/>
          <w:shd w:val="clear" w:color="auto" w:fill="FFFFFF"/>
        </w:rPr>
        <w:t>；b</w:t>
      </w:r>
      <w:r w:rsidR="00325D1E" w:rsidRPr="000A6909">
        <w:rPr>
          <w:rFonts w:asciiTheme="minorEastAsia" w:hAnsiTheme="minorEastAsia" w:cs="Tahoma" w:hint="eastAsia"/>
          <w:bCs/>
          <w:kern w:val="0"/>
          <w:sz w:val="24"/>
          <w:szCs w:val="24"/>
          <w:shd w:val="clear" w:color="auto" w:fill="FFFFFF"/>
        </w:rPr>
        <w:t>.引导游客</w:t>
      </w:r>
      <w:r w:rsidR="00371068" w:rsidRPr="000A6909">
        <w:rPr>
          <w:rFonts w:asciiTheme="minorEastAsia" w:hAnsiTheme="minorEastAsia" w:cs="Tahoma" w:hint="eastAsia"/>
          <w:bCs/>
          <w:kern w:val="0"/>
          <w:sz w:val="24"/>
          <w:szCs w:val="24"/>
          <w:shd w:val="clear" w:color="auto" w:fill="FFFFFF"/>
        </w:rPr>
        <w:t>；c</w:t>
      </w:r>
      <w:r w:rsidR="00325D1E" w:rsidRPr="000A6909">
        <w:rPr>
          <w:rFonts w:asciiTheme="minorEastAsia" w:hAnsiTheme="minorEastAsia" w:cs="Tahoma" w:hint="eastAsia"/>
          <w:bCs/>
          <w:kern w:val="0"/>
          <w:sz w:val="24"/>
          <w:szCs w:val="24"/>
          <w:shd w:val="clear" w:color="auto" w:fill="FFFFFF"/>
        </w:rPr>
        <w:t>.接待游客</w:t>
      </w:r>
      <w:r w:rsidR="00371068" w:rsidRPr="000A6909">
        <w:rPr>
          <w:rFonts w:asciiTheme="minorEastAsia" w:hAnsiTheme="minorEastAsia" w:cs="Tahoma" w:hint="eastAsia"/>
          <w:bCs/>
          <w:kern w:val="0"/>
          <w:sz w:val="24"/>
          <w:szCs w:val="24"/>
          <w:shd w:val="clear" w:color="auto" w:fill="FFFFFF"/>
        </w:rPr>
        <w:t>；d</w:t>
      </w:r>
      <w:r w:rsidR="00325D1E" w:rsidRPr="000A6909">
        <w:rPr>
          <w:rFonts w:asciiTheme="minorEastAsia" w:hAnsiTheme="minorEastAsia" w:cs="Tahoma" w:hint="eastAsia"/>
          <w:bCs/>
          <w:kern w:val="0"/>
          <w:sz w:val="24"/>
          <w:szCs w:val="24"/>
          <w:shd w:val="clear" w:color="auto" w:fill="FFFFFF"/>
        </w:rPr>
        <w:t>.游客反馈服务</w:t>
      </w:r>
      <w:r w:rsidR="00371068" w:rsidRPr="000A6909">
        <w:rPr>
          <w:rFonts w:asciiTheme="minorEastAsia" w:hAnsiTheme="minorEastAsia" w:cs="Tahoma" w:hint="eastAsia"/>
          <w:bCs/>
          <w:kern w:val="0"/>
          <w:sz w:val="24"/>
          <w:szCs w:val="24"/>
          <w:shd w:val="clear" w:color="auto" w:fill="FFFFFF"/>
        </w:rPr>
        <w:t>；e.</w:t>
      </w:r>
      <w:r w:rsidR="00325D1E" w:rsidRPr="000A6909">
        <w:rPr>
          <w:rFonts w:asciiTheme="minorEastAsia" w:hAnsiTheme="minorEastAsia" w:cs="Tahoma" w:hint="eastAsia"/>
          <w:bCs/>
          <w:kern w:val="0"/>
          <w:sz w:val="24"/>
          <w:szCs w:val="24"/>
          <w:shd w:val="clear" w:color="auto" w:fill="FFFFFF"/>
        </w:rPr>
        <w:t>处理客诉</w:t>
      </w:r>
      <w:r w:rsidR="00371068" w:rsidRPr="000A6909">
        <w:rPr>
          <w:rFonts w:asciiTheme="minorEastAsia" w:hAnsiTheme="minorEastAsia" w:cs="Tahoma" w:hint="eastAsia"/>
          <w:bCs/>
          <w:kern w:val="0"/>
          <w:sz w:val="24"/>
          <w:szCs w:val="24"/>
          <w:shd w:val="clear" w:color="auto" w:fill="FFFFFF"/>
        </w:rPr>
        <w:t>；f.</w:t>
      </w:r>
      <w:r w:rsidR="00662755" w:rsidRPr="000A6909">
        <w:rPr>
          <w:rFonts w:asciiTheme="minorEastAsia" w:hAnsiTheme="minorEastAsia" w:cs="Tahoma"/>
          <w:bCs/>
          <w:kern w:val="0"/>
          <w:sz w:val="24"/>
          <w:szCs w:val="24"/>
          <w:shd w:val="clear" w:color="auto" w:fill="FFFFFF"/>
        </w:rPr>
        <w:t>单体娱乐项目的操作（公司组织考特种设备操作证）</w:t>
      </w:r>
      <w:r w:rsidR="00371068" w:rsidRPr="000A6909">
        <w:rPr>
          <w:rFonts w:asciiTheme="minorEastAsia" w:hAnsiTheme="minorEastAsia" w:cs="Tahoma" w:hint="eastAsia"/>
          <w:bCs/>
          <w:kern w:val="0"/>
          <w:sz w:val="24"/>
          <w:szCs w:val="24"/>
          <w:shd w:val="clear" w:color="auto" w:fill="FFFFFF"/>
        </w:rPr>
        <w:t>；g.</w:t>
      </w:r>
      <w:r w:rsidR="00325D1E" w:rsidRPr="000A6909">
        <w:rPr>
          <w:rFonts w:asciiTheme="minorEastAsia" w:hAnsiTheme="minorEastAsia" w:cs="Tahoma" w:hint="eastAsia"/>
          <w:bCs/>
          <w:kern w:val="0"/>
          <w:sz w:val="24"/>
          <w:szCs w:val="24"/>
          <w:shd w:val="clear" w:color="auto" w:fill="FFFFFF"/>
        </w:rPr>
        <w:t>商品导购</w:t>
      </w:r>
      <w:r w:rsidR="00371068" w:rsidRPr="000A6909">
        <w:rPr>
          <w:rFonts w:asciiTheme="minorEastAsia" w:hAnsiTheme="minorEastAsia" w:cs="Tahoma" w:hint="eastAsia"/>
          <w:bCs/>
          <w:kern w:val="0"/>
          <w:sz w:val="24"/>
          <w:szCs w:val="24"/>
          <w:shd w:val="clear" w:color="auto" w:fill="FFFFFF"/>
        </w:rPr>
        <w:t>；h.</w:t>
      </w:r>
      <w:r w:rsidR="00325D1E" w:rsidRPr="000A6909">
        <w:rPr>
          <w:rFonts w:asciiTheme="minorEastAsia" w:hAnsiTheme="minorEastAsia" w:cs="Tahoma" w:hint="eastAsia"/>
          <w:bCs/>
          <w:kern w:val="0"/>
          <w:sz w:val="24"/>
          <w:szCs w:val="24"/>
          <w:shd w:val="clear" w:color="auto" w:fill="FFFFFF"/>
        </w:rPr>
        <w:t>餐饮服务员</w:t>
      </w:r>
      <w:r w:rsidR="006D7514" w:rsidRPr="000A6909">
        <w:rPr>
          <w:rFonts w:asciiTheme="minorEastAsia" w:hAnsiTheme="minorEastAsia" w:cs="Tahoma" w:hint="eastAsia"/>
          <w:bCs/>
          <w:kern w:val="0"/>
          <w:sz w:val="24"/>
          <w:szCs w:val="24"/>
          <w:shd w:val="clear" w:color="auto" w:fill="FFFFFF"/>
        </w:rPr>
        <w:t xml:space="preserve"> </w:t>
      </w:r>
    </w:p>
    <w:p w:rsidR="008C4821" w:rsidRPr="000A6909" w:rsidRDefault="00A71593" w:rsidP="00A71593">
      <w:pPr>
        <w:widowControl/>
        <w:shd w:val="clear" w:color="auto" w:fill="FFFFFF"/>
        <w:spacing w:line="340" w:lineRule="exact"/>
        <w:jc w:val="left"/>
        <w:rPr>
          <w:rFonts w:asciiTheme="minorEastAsia" w:hAnsiTheme="minorEastAsia" w:cs="Tahoma"/>
          <w:b/>
          <w:kern w:val="0"/>
          <w:sz w:val="30"/>
          <w:szCs w:val="30"/>
        </w:rPr>
      </w:pPr>
      <w:r w:rsidRPr="000A6909">
        <w:rPr>
          <w:rFonts w:asciiTheme="minorEastAsia" w:hAnsiTheme="minorEastAsia" w:cs="Tahoma"/>
          <w:b/>
          <w:kern w:val="0"/>
          <w:sz w:val="30"/>
          <w:szCs w:val="30"/>
        </w:rPr>
        <w:t>二、</w:t>
      </w:r>
      <w:r w:rsidR="00587EBB" w:rsidRPr="000A6909">
        <w:rPr>
          <w:rFonts w:asciiTheme="minorEastAsia" w:hAnsiTheme="minorEastAsia" w:cs="Tahoma" w:hint="eastAsia"/>
          <w:b/>
          <w:kern w:val="0"/>
          <w:sz w:val="30"/>
          <w:szCs w:val="30"/>
        </w:rPr>
        <w:t>营销中心：</w:t>
      </w:r>
    </w:p>
    <w:p w:rsidR="008C4821" w:rsidRPr="000A6909" w:rsidRDefault="008C4821" w:rsidP="008C4821">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1、</w:t>
      </w:r>
      <w:r w:rsidR="00587EBB" w:rsidRPr="000A6909">
        <w:rPr>
          <w:rFonts w:asciiTheme="minorEastAsia" w:hAnsiTheme="minorEastAsia" w:cs="Tahoma" w:hint="eastAsia"/>
          <w:kern w:val="0"/>
          <w:sz w:val="24"/>
          <w:szCs w:val="24"/>
        </w:rPr>
        <w:t>文案策划 3名</w:t>
      </w:r>
      <w:r w:rsidRPr="000A6909">
        <w:rPr>
          <w:rFonts w:asciiTheme="minorEastAsia" w:hAnsiTheme="minorEastAsia" w:cs="Tahoma" w:hint="eastAsia"/>
          <w:kern w:val="0"/>
          <w:sz w:val="24"/>
          <w:szCs w:val="24"/>
        </w:rPr>
        <w:t>：大专以上学历，一年以上相关工作经验</w:t>
      </w:r>
      <w:r w:rsidR="00587EBB" w:rsidRPr="000A6909">
        <w:rPr>
          <w:rFonts w:asciiTheme="minorEastAsia" w:hAnsiTheme="minorEastAsia" w:cs="Tahoma" w:hint="eastAsia"/>
          <w:kern w:val="0"/>
          <w:sz w:val="24"/>
          <w:szCs w:val="24"/>
        </w:rPr>
        <w:t>；</w:t>
      </w:r>
    </w:p>
    <w:p w:rsidR="008C4821" w:rsidRPr="000A6909" w:rsidRDefault="008C4821" w:rsidP="008C4821">
      <w:pPr>
        <w:widowControl/>
        <w:shd w:val="clear" w:color="auto" w:fill="FFFFFF"/>
        <w:spacing w:line="340" w:lineRule="exact"/>
        <w:ind w:leftChars="50" w:left="105"/>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2、</w:t>
      </w:r>
      <w:r w:rsidR="00587EBB" w:rsidRPr="000A6909">
        <w:rPr>
          <w:rFonts w:asciiTheme="minorEastAsia" w:hAnsiTheme="minorEastAsia" w:cs="Tahoma" w:hint="eastAsia"/>
          <w:kern w:val="0"/>
          <w:sz w:val="24"/>
          <w:szCs w:val="24"/>
        </w:rPr>
        <w:t>平面设计3名</w:t>
      </w:r>
      <w:r w:rsidRPr="000A6909">
        <w:rPr>
          <w:rFonts w:asciiTheme="minorEastAsia" w:hAnsiTheme="minorEastAsia" w:cs="Tahoma" w:hint="eastAsia"/>
          <w:kern w:val="0"/>
          <w:sz w:val="24"/>
          <w:szCs w:val="24"/>
        </w:rPr>
        <w:t>：大专以上学历，一年以上相关工作经验，熟练使用PS、</w:t>
      </w:r>
      <w:proofErr w:type="spellStart"/>
      <w:r w:rsidRPr="000A6909">
        <w:rPr>
          <w:rFonts w:asciiTheme="minorEastAsia" w:hAnsiTheme="minorEastAsia" w:cs="Tahoma"/>
          <w:kern w:val="0"/>
          <w:sz w:val="24"/>
          <w:szCs w:val="24"/>
        </w:rPr>
        <w:t>CorelDRAW</w:t>
      </w:r>
      <w:proofErr w:type="spellEnd"/>
      <w:r w:rsidRPr="000A6909">
        <w:rPr>
          <w:rFonts w:asciiTheme="minorEastAsia" w:hAnsiTheme="minorEastAsia" w:cs="Tahoma" w:hint="eastAsia"/>
          <w:kern w:val="0"/>
          <w:sz w:val="24"/>
          <w:szCs w:val="24"/>
        </w:rPr>
        <w:t>等软件</w:t>
      </w:r>
      <w:r w:rsidR="00587EBB" w:rsidRPr="000A6909">
        <w:rPr>
          <w:rFonts w:asciiTheme="minorEastAsia" w:hAnsiTheme="minorEastAsia" w:cs="Tahoma" w:hint="eastAsia"/>
          <w:kern w:val="0"/>
          <w:sz w:val="24"/>
          <w:szCs w:val="24"/>
        </w:rPr>
        <w:t>；</w:t>
      </w:r>
    </w:p>
    <w:p w:rsidR="00587EBB" w:rsidRPr="000A6909" w:rsidRDefault="008C4821" w:rsidP="008C4821">
      <w:pPr>
        <w:widowControl/>
        <w:shd w:val="clear" w:color="auto" w:fill="FFFFFF"/>
        <w:spacing w:line="340" w:lineRule="exact"/>
        <w:ind w:leftChars="50" w:left="105"/>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3、</w:t>
      </w:r>
      <w:r w:rsidR="00587EBB" w:rsidRPr="000A6909">
        <w:rPr>
          <w:rFonts w:asciiTheme="minorEastAsia" w:hAnsiTheme="minorEastAsia" w:cs="Tahoma" w:hint="eastAsia"/>
          <w:kern w:val="0"/>
          <w:sz w:val="24"/>
          <w:szCs w:val="24"/>
        </w:rPr>
        <w:t>区域经理</w:t>
      </w:r>
      <w:r w:rsidRPr="000A6909">
        <w:rPr>
          <w:rFonts w:asciiTheme="minorEastAsia" w:hAnsiTheme="minorEastAsia" w:cs="Tahoma" w:hint="eastAsia"/>
          <w:kern w:val="0"/>
          <w:sz w:val="24"/>
          <w:szCs w:val="24"/>
        </w:rPr>
        <w:t>3</w:t>
      </w:r>
      <w:r w:rsidR="00587EBB" w:rsidRPr="000A6909">
        <w:rPr>
          <w:rFonts w:asciiTheme="minorEastAsia" w:hAnsiTheme="minorEastAsia" w:cs="Tahoma" w:hint="eastAsia"/>
          <w:kern w:val="0"/>
          <w:sz w:val="24"/>
          <w:szCs w:val="24"/>
        </w:rPr>
        <w:t>0名</w:t>
      </w:r>
      <w:r w:rsidRPr="000A6909">
        <w:rPr>
          <w:rFonts w:asciiTheme="minorEastAsia" w:hAnsiTheme="minorEastAsia" w:cs="Tahoma" w:hint="eastAsia"/>
          <w:kern w:val="0"/>
          <w:sz w:val="24"/>
          <w:szCs w:val="24"/>
        </w:rPr>
        <w:t>：大专以上学历，性格开朗，阳光积极，热爱销售工作，有无经验均可。</w:t>
      </w:r>
    </w:p>
    <w:p w:rsidR="008C4821" w:rsidRPr="000A6909" w:rsidRDefault="00587EBB" w:rsidP="00A71593">
      <w:pPr>
        <w:widowControl/>
        <w:shd w:val="clear" w:color="auto" w:fill="FFFFFF"/>
        <w:spacing w:line="340" w:lineRule="exact"/>
        <w:jc w:val="left"/>
        <w:rPr>
          <w:rFonts w:asciiTheme="minorEastAsia" w:hAnsiTheme="minorEastAsia" w:cs="Tahoma"/>
          <w:b/>
          <w:kern w:val="0"/>
          <w:sz w:val="28"/>
          <w:szCs w:val="28"/>
        </w:rPr>
      </w:pPr>
      <w:r w:rsidRPr="000A6909">
        <w:rPr>
          <w:rFonts w:asciiTheme="minorEastAsia" w:hAnsiTheme="minorEastAsia" w:cs="Tahoma"/>
          <w:b/>
          <w:kern w:val="0"/>
          <w:sz w:val="28"/>
          <w:szCs w:val="28"/>
        </w:rPr>
        <w:t>三、</w:t>
      </w:r>
      <w:r w:rsidR="00A71593" w:rsidRPr="000A6909">
        <w:rPr>
          <w:rFonts w:asciiTheme="minorEastAsia" w:hAnsiTheme="minorEastAsia" w:cs="Tahoma"/>
          <w:b/>
          <w:kern w:val="0"/>
          <w:sz w:val="28"/>
          <w:szCs w:val="28"/>
        </w:rPr>
        <w:t>财务</w:t>
      </w:r>
      <w:r w:rsidR="008C4821" w:rsidRPr="000A6909">
        <w:rPr>
          <w:rFonts w:asciiTheme="minorEastAsia" w:hAnsiTheme="minorEastAsia" w:cs="Tahoma" w:hint="eastAsia"/>
          <w:b/>
          <w:kern w:val="0"/>
          <w:sz w:val="28"/>
          <w:szCs w:val="28"/>
        </w:rPr>
        <w:t>中心</w:t>
      </w:r>
      <w:r w:rsidR="00A71593" w:rsidRPr="000A6909">
        <w:rPr>
          <w:rFonts w:asciiTheme="minorEastAsia" w:hAnsiTheme="minorEastAsia" w:cs="Tahoma"/>
          <w:b/>
          <w:kern w:val="0"/>
          <w:sz w:val="28"/>
          <w:szCs w:val="28"/>
        </w:rPr>
        <w:t>：</w:t>
      </w:r>
    </w:p>
    <w:p w:rsidR="0067280D" w:rsidRPr="000A6909" w:rsidRDefault="008C4821" w:rsidP="008C4821">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1、会计</w:t>
      </w:r>
      <w:r w:rsidR="0067280D" w:rsidRPr="000A6909">
        <w:rPr>
          <w:rFonts w:asciiTheme="minorEastAsia" w:hAnsiTheme="minorEastAsia" w:cs="Tahoma" w:hint="eastAsia"/>
          <w:kern w:val="0"/>
          <w:sz w:val="24"/>
          <w:szCs w:val="24"/>
        </w:rPr>
        <w:t>5</w:t>
      </w:r>
      <w:r w:rsidRPr="000A6909">
        <w:rPr>
          <w:rFonts w:asciiTheme="minorEastAsia" w:hAnsiTheme="minorEastAsia" w:cs="Tahoma" w:hint="eastAsia"/>
          <w:kern w:val="0"/>
          <w:sz w:val="24"/>
          <w:szCs w:val="24"/>
        </w:rPr>
        <w:t>名：大专以上学历，有会计上岗证，</w:t>
      </w:r>
      <w:r w:rsidR="0067280D" w:rsidRPr="000A6909">
        <w:rPr>
          <w:rFonts w:asciiTheme="minorEastAsia" w:hAnsiTheme="minorEastAsia" w:cs="Tahoma" w:hint="eastAsia"/>
          <w:kern w:val="0"/>
          <w:sz w:val="24"/>
          <w:szCs w:val="24"/>
        </w:rPr>
        <w:t>有两年以上</w:t>
      </w:r>
      <w:r w:rsidRPr="000A6909">
        <w:rPr>
          <w:rFonts w:asciiTheme="minorEastAsia" w:hAnsiTheme="minorEastAsia" w:cs="Tahoma" w:hint="eastAsia"/>
          <w:kern w:val="0"/>
          <w:sz w:val="24"/>
          <w:szCs w:val="24"/>
        </w:rPr>
        <w:t>成本、核算、</w:t>
      </w:r>
      <w:r w:rsidR="0067280D" w:rsidRPr="000A6909">
        <w:rPr>
          <w:rFonts w:asciiTheme="minorEastAsia" w:hAnsiTheme="minorEastAsia" w:cs="Tahoma" w:hint="eastAsia"/>
          <w:kern w:val="0"/>
          <w:sz w:val="24"/>
          <w:szCs w:val="24"/>
        </w:rPr>
        <w:t>收入、税务之一工作经验。</w:t>
      </w:r>
    </w:p>
    <w:p w:rsidR="0067280D" w:rsidRPr="000A6909" w:rsidRDefault="0067280D" w:rsidP="008C4821">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2、出纳5名：大专以上学历，有会计上岗证，一年以上工作经验（可接受应届生，分配至票务部工作）。</w:t>
      </w:r>
    </w:p>
    <w:p w:rsidR="00A71593" w:rsidRPr="000A6909" w:rsidRDefault="0067280D" w:rsidP="008C4821">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3、</w:t>
      </w:r>
      <w:r w:rsidR="00A71593" w:rsidRPr="000A6909">
        <w:rPr>
          <w:rFonts w:asciiTheme="minorEastAsia" w:hAnsiTheme="minorEastAsia" w:cs="Tahoma"/>
          <w:kern w:val="0"/>
          <w:sz w:val="24"/>
          <w:szCs w:val="24"/>
        </w:rPr>
        <w:t>仓管</w:t>
      </w:r>
      <w:r w:rsidRPr="000A6909">
        <w:rPr>
          <w:rFonts w:asciiTheme="minorEastAsia" w:hAnsiTheme="minorEastAsia" w:cs="Tahoma" w:hint="eastAsia"/>
          <w:kern w:val="0"/>
          <w:sz w:val="24"/>
          <w:szCs w:val="24"/>
        </w:rPr>
        <w:t>/制单员10</w:t>
      </w:r>
      <w:r w:rsidRPr="000A6909">
        <w:rPr>
          <w:rFonts w:asciiTheme="minorEastAsia" w:hAnsiTheme="minorEastAsia" w:cs="Tahoma"/>
          <w:kern w:val="0"/>
          <w:sz w:val="24"/>
          <w:szCs w:val="24"/>
        </w:rPr>
        <w:t>名</w:t>
      </w:r>
      <w:r w:rsidRPr="000A6909">
        <w:rPr>
          <w:rFonts w:asciiTheme="minorEastAsia" w:hAnsiTheme="minorEastAsia" w:cs="Tahoma" w:hint="eastAsia"/>
          <w:kern w:val="0"/>
          <w:sz w:val="24"/>
          <w:szCs w:val="24"/>
        </w:rPr>
        <w:t>：高中以上学历，熟悉电脑操作，能吃苦。</w:t>
      </w:r>
    </w:p>
    <w:p w:rsidR="0067280D" w:rsidRPr="000A6909" w:rsidRDefault="00587EBB" w:rsidP="00A71593">
      <w:pPr>
        <w:widowControl/>
        <w:shd w:val="clear" w:color="auto" w:fill="FFFFFF"/>
        <w:spacing w:line="340" w:lineRule="exact"/>
        <w:jc w:val="left"/>
        <w:rPr>
          <w:rFonts w:asciiTheme="minorEastAsia" w:hAnsiTheme="minorEastAsia" w:cs="Tahoma"/>
          <w:b/>
          <w:kern w:val="0"/>
          <w:sz w:val="28"/>
          <w:szCs w:val="28"/>
        </w:rPr>
      </w:pPr>
      <w:r w:rsidRPr="000A6909">
        <w:rPr>
          <w:rFonts w:asciiTheme="minorEastAsia" w:hAnsiTheme="minorEastAsia" w:cs="Tahoma"/>
          <w:b/>
          <w:kern w:val="0"/>
          <w:sz w:val="28"/>
          <w:szCs w:val="28"/>
        </w:rPr>
        <w:t>四、</w:t>
      </w:r>
      <w:r w:rsidR="000336CC" w:rsidRPr="000A6909">
        <w:rPr>
          <w:rFonts w:asciiTheme="minorEastAsia" w:hAnsiTheme="minorEastAsia" w:cs="Tahoma" w:hint="eastAsia"/>
          <w:b/>
          <w:kern w:val="0"/>
          <w:sz w:val="28"/>
          <w:szCs w:val="28"/>
        </w:rPr>
        <w:t>工程/行政</w:t>
      </w:r>
      <w:r w:rsidR="00A71593" w:rsidRPr="000A6909">
        <w:rPr>
          <w:rFonts w:asciiTheme="minorEastAsia" w:hAnsiTheme="minorEastAsia" w:cs="Tahoma"/>
          <w:b/>
          <w:kern w:val="0"/>
          <w:sz w:val="28"/>
          <w:szCs w:val="28"/>
        </w:rPr>
        <w:t>采购部：</w:t>
      </w:r>
    </w:p>
    <w:p w:rsidR="00A71593" w:rsidRPr="000A6909" w:rsidRDefault="0067280D"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1、</w:t>
      </w:r>
      <w:r w:rsidR="00A71593" w:rsidRPr="000A6909">
        <w:rPr>
          <w:rFonts w:asciiTheme="minorEastAsia" w:hAnsiTheme="minorEastAsia" w:cs="Tahoma"/>
          <w:kern w:val="0"/>
          <w:sz w:val="24"/>
          <w:szCs w:val="24"/>
        </w:rPr>
        <w:t>采购</w:t>
      </w:r>
      <w:r w:rsidRPr="000A6909">
        <w:rPr>
          <w:rFonts w:asciiTheme="minorEastAsia" w:hAnsiTheme="minorEastAsia" w:cs="Tahoma" w:hint="eastAsia"/>
          <w:kern w:val="0"/>
          <w:sz w:val="24"/>
          <w:szCs w:val="24"/>
        </w:rPr>
        <w:t>工程师/</w:t>
      </w:r>
      <w:r w:rsidR="00A71593" w:rsidRPr="000A6909">
        <w:rPr>
          <w:rFonts w:asciiTheme="minorEastAsia" w:hAnsiTheme="minorEastAsia" w:cs="Tahoma"/>
          <w:kern w:val="0"/>
          <w:sz w:val="24"/>
          <w:szCs w:val="24"/>
        </w:rPr>
        <w:t>专员</w:t>
      </w:r>
      <w:r w:rsidRPr="000A6909">
        <w:rPr>
          <w:rFonts w:asciiTheme="minorEastAsia" w:hAnsiTheme="minorEastAsia" w:cs="Tahoma" w:hint="eastAsia"/>
          <w:kern w:val="0"/>
          <w:sz w:val="24"/>
          <w:szCs w:val="24"/>
        </w:rPr>
        <w:t>10</w:t>
      </w:r>
      <w:r w:rsidRPr="000A6909">
        <w:rPr>
          <w:rFonts w:asciiTheme="minorEastAsia" w:hAnsiTheme="minorEastAsia" w:cs="Tahoma"/>
          <w:kern w:val="0"/>
          <w:sz w:val="24"/>
          <w:szCs w:val="24"/>
        </w:rPr>
        <w:t>名</w:t>
      </w:r>
      <w:r w:rsidRPr="000A6909">
        <w:rPr>
          <w:rFonts w:asciiTheme="minorEastAsia" w:hAnsiTheme="minorEastAsia" w:cs="Tahoma" w:hint="eastAsia"/>
          <w:kern w:val="0"/>
          <w:sz w:val="24"/>
          <w:szCs w:val="24"/>
        </w:rPr>
        <w:t>：负责公司工程材料采购和日常用品采购。</w:t>
      </w:r>
    </w:p>
    <w:p w:rsidR="0067280D" w:rsidRPr="000A6909" w:rsidRDefault="00587EBB" w:rsidP="00A71593">
      <w:pPr>
        <w:widowControl/>
        <w:shd w:val="clear" w:color="auto" w:fill="FFFFFF"/>
        <w:spacing w:line="340" w:lineRule="exact"/>
        <w:jc w:val="left"/>
        <w:rPr>
          <w:rFonts w:asciiTheme="minorEastAsia" w:hAnsiTheme="minorEastAsia" w:cs="Tahoma"/>
          <w:b/>
          <w:kern w:val="0"/>
          <w:sz w:val="28"/>
          <w:szCs w:val="28"/>
        </w:rPr>
      </w:pPr>
      <w:r w:rsidRPr="000A6909">
        <w:rPr>
          <w:rFonts w:asciiTheme="minorEastAsia" w:hAnsiTheme="minorEastAsia" w:cs="Tahoma" w:hint="eastAsia"/>
          <w:b/>
          <w:kern w:val="0"/>
          <w:sz w:val="28"/>
          <w:szCs w:val="28"/>
        </w:rPr>
        <w:t>五、</w:t>
      </w:r>
      <w:r w:rsidR="00A71593" w:rsidRPr="000A6909">
        <w:rPr>
          <w:rFonts w:asciiTheme="minorEastAsia" w:hAnsiTheme="minorEastAsia" w:cs="Tahoma"/>
          <w:b/>
          <w:kern w:val="0"/>
          <w:sz w:val="28"/>
          <w:szCs w:val="28"/>
        </w:rPr>
        <w:t>现场管理部：</w:t>
      </w:r>
    </w:p>
    <w:p w:rsidR="0067280D" w:rsidRPr="000A6909" w:rsidRDefault="0067280D"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1、</w:t>
      </w:r>
      <w:r w:rsidR="00A71593" w:rsidRPr="000A6909">
        <w:rPr>
          <w:rFonts w:asciiTheme="minorEastAsia" w:hAnsiTheme="minorEastAsia" w:cs="Tahoma"/>
          <w:kern w:val="0"/>
          <w:sz w:val="24"/>
          <w:szCs w:val="24"/>
        </w:rPr>
        <w:t>水</w:t>
      </w:r>
      <w:r w:rsidRPr="000A6909">
        <w:rPr>
          <w:rFonts w:asciiTheme="minorEastAsia" w:hAnsiTheme="minorEastAsia" w:cs="Tahoma" w:hint="eastAsia"/>
          <w:kern w:val="0"/>
          <w:sz w:val="24"/>
          <w:szCs w:val="24"/>
        </w:rPr>
        <w:t>/空调技工各6名：有相关工作三年以上经验</w:t>
      </w:r>
      <w:r w:rsidR="00371068" w:rsidRPr="000A6909">
        <w:rPr>
          <w:rFonts w:asciiTheme="minorEastAsia" w:hAnsiTheme="minorEastAsia" w:cs="Tahoma" w:hint="eastAsia"/>
          <w:kern w:val="0"/>
          <w:sz w:val="24"/>
          <w:szCs w:val="24"/>
        </w:rPr>
        <w:t>。</w:t>
      </w:r>
    </w:p>
    <w:p w:rsidR="00371068" w:rsidRPr="000A6909" w:rsidRDefault="00371068"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2、木/瓦/油漆</w:t>
      </w:r>
      <w:r w:rsidR="00971AEC" w:rsidRPr="000A6909">
        <w:rPr>
          <w:rFonts w:asciiTheme="minorEastAsia" w:hAnsiTheme="minorEastAsia" w:cs="Tahoma" w:hint="eastAsia"/>
          <w:kern w:val="0"/>
          <w:sz w:val="24"/>
          <w:szCs w:val="24"/>
        </w:rPr>
        <w:t>技工</w:t>
      </w:r>
      <w:r w:rsidRPr="000A6909">
        <w:rPr>
          <w:rFonts w:asciiTheme="minorEastAsia" w:hAnsiTheme="minorEastAsia" w:cs="Tahoma" w:hint="eastAsia"/>
          <w:kern w:val="0"/>
          <w:sz w:val="24"/>
          <w:szCs w:val="24"/>
        </w:rPr>
        <w:t>各6名：有相关工作三年以上经验。</w:t>
      </w:r>
    </w:p>
    <w:p w:rsidR="00371068" w:rsidRPr="001C1716" w:rsidRDefault="00371068" w:rsidP="0067280D">
      <w:pPr>
        <w:widowControl/>
        <w:shd w:val="clear" w:color="auto" w:fill="FFFFFF"/>
        <w:spacing w:line="340" w:lineRule="exact"/>
        <w:ind w:firstLineChars="50" w:firstLine="120"/>
        <w:jc w:val="left"/>
        <w:rPr>
          <w:rFonts w:asciiTheme="minorEastAsia" w:hAnsiTheme="minorEastAsia" w:cs="Tahoma"/>
          <w:color w:val="FF0000"/>
          <w:kern w:val="0"/>
          <w:sz w:val="24"/>
          <w:szCs w:val="24"/>
        </w:rPr>
      </w:pPr>
      <w:r w:rsidRPr="001C1716">
        <w:rPr>
          <w:rFonts w:asciiTheme="minorEastAsia" w:hAnsiTheme="minorEastAsia" w:cs="Tahoma" w:hint="eastAsia"/>
          <w:color w:val="FF0000"/>
          <w:kern w:val="0"/>
          <w:sz w:val="24"/>
          <w:szCs w:val="24"/>
        </w:rPr>
        <w:t>3、</w:t>
      </w:r>
      <w:r w:rsidRPr="001C1716">
        <w:rPr>
          <w:rFonts w:asciiTheme="minorEastAsia" w:hAnsiTheme="minorEastAsia" w:cs="Tahoma"/>
          <w:color w:val="FF0000"/>
          <w:kern w:val="0"/>
          <w:sz w:val="24"/>
          <w:szCs w:val="24"/>
        </w:rPr>
        <w:t>电</w:t>
      </w:r>
      <w:r w:rsidRPr="001C1716">
        <w:rPr>
          <w:rFonts w:asciiTheme="minorEastAsia" w:hAnsiTheme="minorEastAsia" w:cs="Tahoma" w:hint="eastAsia"/>
          <w:color w:val="FF0000"/>
          <w:kern w:val="0"/>
          <w:sz w:val="24"/>
          <w:szCs w:val="24"/>
        </w:rPr>
        <w:t>/钳焊</w:t>
      </w:r>
      <w:r w:rsidR="00971AEC" w:rsidRPr="001C1716">
        <w:rPr>
          <w:rFonts w:asciiTheme="minorEastAsia" w:hAnsiTheme="minorEastAsia" w:cs="Tahoma" w:hint="eastAsia"/>
          <w:color w:val="FF0000"/>
          <w:kern w:val="0"/>
          <w:sz w:val="24"/>
          <w:szCs w:val="24"/>
        </w:rPr>
        <w:t>技</w:t>
      </w:r>
      <w:r w:rsidRPr="001C1716">
        <w:rPr>
          <w:rFonts w:asciiTheme="minorEastAsia" w:hAnsiTheme="minorEastAsia" w:cs="Tahoma" w:hint="eastAsia"/>
          <w:color w:val="FF0000"/>
          <w:kern w:val="0"/>
          <w:sz w:val="24"/>
          <w:szCs w:val="24"/>
        </w:rPr>
        <w:t>工各</w:t>
      </w:r>
      <w:r w:rsidR="00056A8F" w:rsidRPr="001C1716">
        <w:rPr>
          <w:rFonts w:asciiTheme="minorEastAsia" w:hAnsiTheme="minorEastAsia" w:cs="Tahoma" w:hint="eastAsia"/>
          <w:color w:val="FF0000"/>
          <w:kern w:val="0"/>
          <w:sz w:val="24"/>
          <w:szCs w:val="24"/>
        </w:rPr>
        <w:t>5</w:t>
      </w:r>
      <w:r w:rsidRPr="001C1716">
        <w:rPr>
          <w:rFonts w:asciiTheme="minorEastAsia" w:hAnsiTheme="minorEastAsia" w:cs="Tahoma" w:hint="eastAsia"/>
          <w:color w:val="FF0000"/>
          <w:kern w:val="0"/>
          <w:sz w:val="24"/>
          <w:szCs w:val="24"/>
        </w:rPr>
        <w:t>0名：有相关工作三年以上经验，有电工上岗证/钳焊上岗证。</w:t>
      </w:r>
    </w:p>
    <w:p w:rsidR="00056A8F" w:rsidRPr="000A6909" w:rsidRDefault="00056A8F"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4、高压电工10名：有高压进网症，能适应夜班，有相关工作经验。</w:t>
      </w:r>
    </w:p>
    <w:p w:rsidR="0067280D" w:rsidRPr="000A6909" w:rsidRDefault="00056A8F"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5</w:t>
      </w:r>
      <w:r w:rsidR="0067280D" w:rsidRPr="000A6909">
        <w:rPr>
          <w:rFonts w:asciiTheme="minorEastAsia" w:hAnsiTheme="minorEastAsia" w:cs="Tahoma" w:hint="eastAsia"/>
          <w:kern w:val="0"/>
          <w:sz w:val="24"/>
          <w:szCs w:val="24"/>
        </w:rPr>
        <w:t>、</w:t>
      </w:r>
      <w:r w:rsidR="00A71593" w:rsidRPr="000A6909">
        <w:rPr>
          <w:rFonts w:asciiTheme="minorEastAsia" w:hAnsiTheme="minorEastAsia" w:cs="Tahoma"/>
          <w:kern w:val="0"/>
          <w:sz w:val="24"/>
          <w:szCs w:val="24"/>
        </w:rPr>
        <w:t>保安</w:t>
      </w:r>
      <w:r w:rsidRPr="000A6909">
        <w:rPr>
          <w:rFonts w:asciiTheme="minorEastAsia" w:hAnsiTheme="minorEastAsia" w:cs="Tahoma" w:hint="eastAsia"/>
          <w:kern w:val="0"/>
          <w:sz w:val="24"/>
          <w:szCs w:val="24"/>
        </w:rPr>
        <w:t>50</w:t>
      </w:r>
      <w:r w:rsidR="00A71593" w:rsidRPr="000A6909">
        <w:rPr>
          <w:rFonts w:asciiTheme="minorEastAsia" w:hAnsiTheme="minorEastAsia" w:cs="Tahoma"/>
          <w:kern w:val="0"/>
          <w:sz w:val="24"/>
          <w:szCs w:val="24"/>
        </w:rPr>
        <w:t>名</w:t>
      </w:r>
      <w:r w:rsidR="0067280D" w:rsidRPr="000A6909">
        <w:rPr>
          <w:rFonts w:asciiTheme="minorEastAsia" w:hAnsiTheme="minorEastAsia" w:cs="Tahoma" w:hint="eastAsia"/>
          <w:kern w:val="0"/>
          <w:sz w:val="24"/>
          <w:szCs w:val="24"/>
        </w:rPr>
        <w:t>：18-45岁，形象好，能适应夜班</w:t>
      </w:r>
      <w:r w:rsidR="00371068" w:rsidRPr="000A6909">
        <w:rPr>
          <w:rFonts w:asciiTheme="minorEastAsia" w:hAnsiTheme="minorEastAsia" w:cs="Tahoma" w:hint="eastAsia"/>
          <w:kern w:val="0"/>
          <w:sz w:val="24"/>
          <w:szCs w:val="24"/>
        </w:rPr>
        <w:t>。</w:t>
      </w:r>
    </w:p>
    <w:p w:rsidR="00A71593" w:rsidRPr="000A6909" w:rsidRDefault="00056A8F"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6</w:t>
      </w:r>
      <w:r w:rsidR="0067280D" w:rsidRPr="000A6909">
        <w:rPr>
          <w:rFonts w:asciiTheme="minorEastAsia" w:hAnsiTheme="minorEastAsia" w:cs="Tahoma" w:hint="eastAsia"/>
          <w:kern w:val="0"/>
          <w:sz w:val="24"/>
          <w:szCs w:val="24"/>
        </w:rPr>
        <w:t>、</w:t>
      </w:r>
      <w:r w:rsidR="00A71593" w:rsidRPr="000A6909">
        <w:rPr>
          <w:rFonts w:asciiTheme="minorEastAsia" w:hAnsiTheme="minorEastAsia" w:cs="Tahoma"/>
          <w:kern w:val="0"/>
          <w:sz w:val="24"/>
          <w:szCs w:val="24"/>
        </w:rPr>
        <w:t>保洁</w:t>
      </w:r>
      <w:r w:rsidRPr="000A6909">
        <w:rPr>
          <w:rFonts w:asciiTheme="minorEastAsia" w:hAnsiTheme="minorEastAsia" w:cs="Tahoma" w:hint="eastAsia"/>
          <w:kern w:val="0"/>
          <w:sz w:val="24"/>
          <w:szCs w:val="24"/>
        </w:rPr>
        <w:t>5</w:t>
      </w:r>
      <w:r w:rsidR="00A71593" w:rsidRPr="000A6909">
        <w:rPr>
          <w:rFonts w:asciiTheme="minorEastAsia" w:hAnsiTheme="minorEastAsia" w:cs="Tahoma"/>
          <w:kern w:val="0"/>
          <w:sz w:val="24"/>
          <w:szCs w:val="24"/>
        </w:rPr>
        <w:t>0</w:t>
      </w:r>
      <w:r w:rsidR="0005635C" w:rsidRPr="000A6909">
        <w:rPr>
          <w:rFonts w:asciiTheme="minorEastAsia" w:hAnsiTheme="minorEastAsia" w:cs="Tahoma"/>
          <w:kern w:val="0"/>
          <w:sz w:val="24"/>
          <w:szCs w:val="24"/>
        </w:rPr>
        <w:t>名</w:t>
      </w:r>
      <w:r w:rsidR="0067280D" w:rsidRPr="000A6909">
        <w:rPr>
          <w:rFonts w:asciiTheme="minorEastAsia" w:hAnsiTheme="minorEastAsia" w:cs="Tahoma" w:hint="eastAsia"/>
          <w:kern w:val="0"/>
          <w:sz w:val="24"/>
          <w:szCs w:val="24"/>
        </w:rPr>
        <w:t>：35-45岁，能吃苦。</w:t>
      </w:r>
    </w:p>
    <w:p w:rsidR="0067280D" w:rsidRPr="000A6909" w:rsidRDefault="008C4821" w:rsidP="0067280D">
      <w:pPr>
        <w:widowControl/>
        <w:shd w:val="clear" w:color="auto" w:fill="FFFFFF"/>
        <w:spacing w:line="340" w:lineRule="exact"/>
        <w:jc w:val="left"/>
        <w:rPr>
          <w:rFonts w:asciiTheme="minorEastAsia" w:hAnsiTheme="minorEastAsia" w:cs="Tahoma"/>
          <w:b/>
          <w:kern w:val="0"/>
          <w:sz w:val="28"/>
          <w:szCs w:val="28"/>
        </w:rPr>
      </w:pPr>
      <w:r w:rsidRPr="000A6909">
        <w:rPr>
          <w:rFonts w:asciiTheme="minorEastAsia" w:hAnsiTheme="minorEastAsia" w:cs="Tahoma" w:hint="eastAsia"/>
          <w:b/>
          <w:kern w:val="0"/>
          <w:sz w:val="28"/>
          <w:szCs w:val="28"/>
        </w:rPr>
        <w:t>六、技术中心：</w:t>
      </w:r>
    </w:p>
    <w:p w:rsidR="0067280D" w:rsidRPr="000A6909" w:rsidRDefault="0067280D"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1、</w:t>
      </w:r>
      <w:r w:rsidR="008C4821" w:rsidRPr="000A6909">
        <w:rPr>
          <w:rFonts w:asciiTheme="minorEastAsia" w:hAnsiTheme="minorEastAsia" w:cs="Tahoma" w:hint="eastAsia"/>
          <w:kern w:val="0"/>
          <w:sz w:val="24"/>
          <w:szCs w:val="24"/>
        </w:rPr>
        <w:t>机械工程师</w:t>
      </w:r>
      <w:r w:rsidRPr="000A6909">
        <w:rPr>
          <w:rFonts w:asciiTheme="minorEastAsia" w:hAnsiTheme="minorEastAsia" w:cs="Tahoma" w:hint="eastAsia"/>
          <w:kern w:val="0"/>
          <w:sz w:val="24"/>
          <w:szCs w:val="24"/>
        </w:rPr>
        <w:t>：本科以上学历，机械类专业毕业，无恐高症。</w:t>
      </w:r>
    </w:p>
    <w:p w:rsidR="008C4821" w:rsidRPr="000A6909" w:rsidRDefault="0067280D" w:rsidP="0067280D">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2、</w:t>
      </w:r>
      <w:r w:rsidR="008C4821" w:rsidRPr="000A6909">
        <w:rPr>
          <w:rFonts w:asciiTheme="minorEastAsia" w:hAnsiTheme="minorEastAsia" w:cs="Tahoma" w:hint="eastAsia"/>
          <w:kern w:val="0"/>
          <w:sz w:val="24"/>
          <w:szCs w:val="24"/>
        </w:rPr>
        <w:t>电气工程师</w:t>
      </w:r>
      <w:r w:rsidRPr="000A6909">
        <w:rPr>
          <w:rFonts w:asciiTheme="minorEastAsia" w:hAnsiTheme="minorEastAsia" w:cs="Tahoma" w:hint="eastAsia"/>
          <w:kern w:val="0"/>
          <w:sz w:val="24"/>
          <w:szCs w:val="24"/>
        </w:rPr>
        <w:t>：本科以上学历，电气类专业毕业，无恐高症。</w:t>
      </w:r>
    </w:p>
    <w:p w:rsidR="0067280D" w:rsidRPr="000A6909" w:rsidRDefault="0067280D" w:rsidP="0067280D">
      <w:pPr>
        <w:widowControl/>
        <w:shd w:val="clear" w:color="auto" w:fill="FFFFFF"/>
        <w:spacing w:line="340" w:lineRule="exact"/>
        <w:jc w:val="left"/>
        <w:rPr>
          <w:rFonts w:asciiTheme="minorEastAsia" w:hAnsiTheme="minorEastAsia" w:cs="Tahoma"/>
          <w:b/>
          <w:kern w:val="0"/>
          <w:sz w:val="28"/>
          <w:szCs w:val="28"/>
        </w:rPr>
      </w:pPr>
      <w:r w:rsidRPr="000A6909">
        <w:rPr>
          <w:rFonts w:asciiTheme="minorEastAsia" w:hAnsiTheme="minorEastAsia" w:cs="Tahoma" w:hint="eastAsia"/>
          <w:b/>
          <w:kern w:val="0"/>
          <w:sz w:val="28"/>
          <w:szCs w:val="28"/>
        </w:rPr>
        <w:t>七、人力资源部：</w:t>
      </w:r>
    </w:p>
    <w:p w:rsidR="0067280D" w:rsidRPr="000A6909" w:rsidRDefault="0067280D" w:rsidP="0067280D">
      <w:pPr>
        <w:widowControl/>
        <w:shd w:val="clear" w:color="auto" w:fill="FFFFFF"/>
        <w:spacing w:line="340" w:lineRule="exact"/>
        <w:jc w:val="left"/>
        <w:rPr>
          <w:rFonts w:asciiTheme="minorEastAsia" w:hAnsiTheme="minorEastAsia" w:cs="Tahoma"/>
          <w:kern w:val="0"/>
          <w:sz w:val="24"/>
          <w:szCs w:val="24"/>
        </w:rPr>
      </w:pPr>
      <w:r w:rsidRPr="000A6909">
        <w:rPr>
          <w:rFonts w:asciiTheme="minorEastAsia" w:hAnsiTheme="minorEastAsia" w:cs="Tahoma" w:hint="eastAsia"/>
          <w:b/>
          <w:kern w:val="0"/>
          <w:sz w:val="24"/>
          <w:szCs w:val="24"/>
        </w:rPr>
        <w:t xml:space="preserve"> </w:t>
      </w:r>
      <w:r w:rsidRPr="000A6909">
        <w:rPr>
          <w:rFonts w:asciiTheme="minorEastAsia" w:hAnsiTheme="minorEastAsia" w:cs="Tahoma" w:hint="eastAsia"/>
          <w:kern w:val="0"/>
          <w:sz w:val="24"/>
          <w:szCs w:val="24"/>
        </w:rPr>
        <w:t>1、招聘专员/助理：本科以上学历，男性为佳，两年以上相关工作经验。</w:t>
      </w:r>
    </w:p>
    <w:p w:rsidR="0067280D" w:rsidRPr="000A6909" w:rsidRDefault="0067280D" w:rsidP="0067280D">
      <w:pPr>
        <w:widowControl/>
        <w:shd w:val="clear" w:color="auto" w:fill="FFFFFF"/>
        <w:spacing w:line="340" w:lineRule="exact"/>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 xml:space="preserve"> 2、培训专员/助理：本科以上学历，男性为佳，两年以上相关工作经验。</w:t>
      </w:r>
    </w:p>
    <w:p w:rsidR="0067280D" w:rsidRPr="000A6909" w:rsidRDefault="0067280D" w:rsidP="0067280D">
      <w:pPr>
        <w:widowControl/>
        <w:shd w:val="clear" w:color="auto" w:fill="FFFFFF"/>
        <w:spacing w:line="340" w:lineRule="exact"/>
        <w:jc w:val="left"/>
        <w:rPr>
          <w:rFonts w:asciiTheme="minorEastAsia" w:hAnsiTheme="minorEastAsia" w:cs="Tahoma"/>
          <w:b/>
          <w:kern w:val="0"/>
          <w:sz w:val="28"/>
          <w:szCs w:val="28"/>
        </w:rPr>
      </w:pPr>
      <w:r w:rsidRPr="000A6909">
        <w:rPr>
          <w:rFonts w:asciiTheme="minorEastAsia" w:hAnsiTheme="minorEastAsia" w:cs="Tahoma" w:hint="eastAsia"/>
          <w:b/>
          <w:kern w:val="0"/>
          <w:sz w:val="28"/>
          <w:szCs w:val="28"/>
        </w:rPr>
        <w:t>八、行政部：</w:t>
      </w:r>
    </w:p>
    <w:p w:rsidR="0067280D" w:rsidRPr="000A6909" w:rsidRDefault="0067280D" w:rsidP="0067280D">
      <w:pPr>
        <w:widowControl/>
        <w:shd w:val="clear" w:color="auto" w:fill="FFFFFF"/>
        <w:spacing w:line="340" w:lineRule="exact"/>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 xml:space="preserve"> 1、行政专员/助理：大专以上学历，有行政相关工作经验，男性为佳。</w:t>
      </w:r>
    </w:p>
    <w:p w:rsidR="009F62B5" w:rsidRPr="000A6909" w:rsidRDefault="009F62B5" w:rsidP="0067280D">
      <w:pPr>
        <w:widowControl/>
        <w:shd w:val="clear" w:color="auto" w:fill="FFFFFF"/>
        <w:spacing w:line="340" w:lineRule="exact"/>
        <w:jc w:val="left"/>
        <w:rPr>
          <w:rFonts w:asciiTheme="minorEastAsia" w:hAnsiTheme="minorEastAsia" w:cs="Tahoma"/>
          <w:b/>
          <w:kern w:val="0"/>
          <w:sz w:val="28"/>
          <w:szCs w:val="28"/>
        </w:rPr>
      </w:pPr>
      <w:r w:rsidRPr="000A6909">
        <w:rPr>
          <w:rFonts w:asciiTheme="minorEastAsia" w:hAnsiTheme="minorEastAsia" w:cs="Tahoma" w:hint="eastAsia"/>
          <w:b/>
          <w:kern w:val="0"/>
          <w:sz w:val="28"/>
          <w:szCs w:val="28"/>
        </w:rPr>
        <w:t>九、经营中心：</w:t>
      </w:r>
    </w:p>
    <w:p w:rsidR="009F62B5" w:rsidRPr="000A6909" w:rsidRDefault="009F62B5" w:rsidP="009F62B5">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1、厨师长1名：有星级酒店厨师长或总厨工作经验，江浙菜系为主，同时对西餐、其他菜系了解</w:t>
      </w:r>
      <w:r w:rsidR="00D87EBA" w:rsidRPr="000A6909">
        <w:rPr>
          <w:rFonts w:asciiTheme="minorEastAsia" w:hAnsiTheme="minorEastAsia" w:cs="Tahoma" w:hint="eastAsia"/>
          <w:kern w:val="0"/>
          <w:sz w:val="24"/>
          <w:szCs w:val="24"/>
        </w:rPr>
        <w:t>，负责菜品出品种类、质量管控</w:t>
      </w:r>
      <w:r w:rsidRPr="000A6909">
        <w:rPr>
          <w:rFonts w:asciiTheme="minorEastAsia" w:hAnsiTheme="minorEastAsia" w:cs="Tahoma" w:hint="eastAsia"/>
          <w:kern w:val="0"/>
          <w:sz w:val="24"/>
          <w:szCs w:val="24"/>
        </w:rPr>
        <w:t>。</w:t>
      </w:r>
    </w:p>
    <w:p w:rsidR="009F62B5" w:rsidRPr="000A6909" w:rsidRDefault="009F62B5" w:rsidP="009F62B5">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2、厨师多名：江浙菜、西点、西餐、</w:t>
      </w:r>
      <w:r w:rsidR="00D87EBA" w:rsidRPr="000A6909">
        <w:rPr>
          <w:rFonts w:asciiTheme="minorEastAsia" w:hAnsiTheme="minorEastAsia" w:cs="Tahoma" w:hint="eastAsia"/>
          <w:kern w:val="0"/>
          <w:sz w:val="24"/>
          <w:szCs w:val="24"/>
        </w:rPr>
        <w:t>中点，有厨师等级证。</w:t>
      </w:r>
    </w:p>
    <w:p w:rsidR="009F62B5" w:rsidRPr="000A6909" w:rsidRDefault="009F62B5" w:rsidP="009F62B5">
      <w:pPr>
        <w:widowControl/>
        <w:shd w:val="clear" w:color="auto" w:fill="FFFFFF"/>
        <w:spacing w:line="340" w:lineRule="exact"/>
        <w:ind w:firstLineChars="50" w:firstLine="12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3、前厅经理：有知名连锁快餐店长/储备</w:t>
      </w:r>
      <w:r w:rsidR="00D87EBA" w:rsidRPr="000A6909">
        <w:rPr>
          <w:rFonts w:asciiTheme="minorEastAsia" w:hAnsiTheme="minorEastAsia" w:cs="Tahoma" w:hint="eastAsia"/>
          <w:kern w:val="0"/>
          <w:sz w:val="24"/>
          <w:szCs w:val="24"/>
        </w:rPr>
        <w:t>店长</w:t>
      </w:r>
      <w:r w:rsidRPr="000A6909">
        <w:rPr>
          <w:rFonts w:asciiTheme="minorEastAsia" w:hAnsiTheme="minorEastAsia" w:cs="Tahoma" w:hint="eastAsia"/>
          <w:kern w:val="0"/>
          <w:sz w:val="24"/>
          <w:szCs w:val="24"/>
        </w:rPr>
        <w:t>工作经验</w:t>
      </w:r>
      <w:r w:rsidR="00D87EBA" w:rsidRPr="000A6909">
        <w:rPr>
          <w:rFonts w:asciiTheme="minorEastAsia" w:hAnsiTheme="minorEastAsia" w:cs="Tahoma" w:hint="eastAsia"/>
          <w:kern w:val="0"/>
          <w:sz w:val="24"/>
          <w:szCs w:val="24"/>
        </w:rPr>
        <w:t>。</w:t>
      </w:r>
    </w:p>
    <w:p w:rsidR="004F30FD" w:rsidRPr="005A1853" w:rsidRDefault="00112ABF" w:rsidP="002C596F">
      <w:pPr>
        <w:widowControl/>
        <w:shd w:val="clear" w:color="auto" w:fill="FFFFFF"/>
        <w:spacing w:line="340" w:lineRule="exact"/>
        <w:ind w:leftChars="50" w:left="585" w:hangingChars="200" w:hanging="480"/>
        <w:jc w:val="left"/>
        <w:rPr>
          <w:rFonts w:asciiTheme="minorEastAsia" w:hAnsiTheme="minorEastAsia" w:cs="Tahoma"/>
          <w:kern w:val="0"/>
          <w:sz w:val="24"/>
          <w:szCs w:val="24"/>
        </w:rPr>
      </w:pPr>
      <w:r w:rsidRPr="000A6909">
        <w:rPr>
          <w:rFonts w:asciiTheme="minorEastAsia" w:hAnsiTheme="minorEastAsia" w:cs="Tahoma" w:hint="eastAsia"/>
          <w:kern w:val="0"/>
          <w:sz w:val="24"/>
          <w:szCs w:val="24"/>
        </w:rPr>
        <w:t>4、店面经理：有商超、零售、百货等行业工作经验，对店装、促销有独到的见解。</w:t>
      </w:r>
      <w:r w:rsidR="005A1853">
        <w:rPr>
          <w:rFonts w:asciiTheme="minorEastAsia" w:hAnsiTheme="minorEastAsia" w:cs="Tahoma" w:hint="eastAsia"/>
          <w:kern w:val="0"/>
          <w:sz w:val="24"/>
          <w:szCs w:val="24"/>
        </w:rPr>
        <w:t xml:space="preserve">                 </w:t>
      </w:r>
      <w:r w:rsidR="002C596F">
        <w:rPr>
          <w:rFonts w:asciiTheme="minorEastAsia" w:hAnsiTheme="minorEastAsia" w:cs="Tahoma" w:hint="eastAsia"/>
          <w:kern w:val="0"/>
          <w:sz w:val="24"/>
          <w:szCs w:val="24"/>
        </w:rPr>
        <w:t xml:space="preserve"> </w:t>
      </w:r>
      <w:r w:rsidR="002C596F">
        <w:rPr>
          <w:rFonts w:asciiTheme="minorEastAsia" w:hAnsiTheme="minorEastAsia" w:cs="Tahoma"/>
          <w:b/>
          <w:bCs/>
          <w:color w:val="444444"/>
          <w:kern w:val="0"/>
          <w:sz w:val="36"/>
          <w:szCs w:val="36"/>
        </w:rPr>
        <w:t>若有</w:t>
      </w:r>
      <w:r w:rsidR="006166D0" w:rsidRPr="000A6909">
        <w:rPr>
          <w:rFonts w:asciiTheme="minorEastAsia" w:hAnsiTheme="minorEastAsia" w:cs="Tahoma"/>
          <w:b/>
          <w:bCs/>
          <w:color w:val="444444"/>
          <w:kern w:val="0"/>
          <w:sz w:val="36"/>
          <w:szCs w:val="36"/>
        </w:rPr>
        <w:t>疑问或未尽事宜，欢迎致电咨询</w:t>
      </w:r>
      <w:r w:rsidR="002C596F">
        <w:rPr>
          <w:rFonts w:asciiTheme="minorEastAsia" w:hAnsiTheme="minorEastAsia" w:cs="Tahoma" w:hint="eastAsia"/>
          <w:b/>
          <w:bCs/>
          <w:color w:val="444444"/>
          <w:kern w:val="0"/>
          <w:sz w:val="36"/>
          <w:szCs w:val="36"/>
        </w:rPr>
        <w:t>，欢迎大家踊跃参加</w:t>
      </w:r>
      <w:r w:rsidR="006166D0" w:rsidRPr="000A6909">
        <w:rPr>
          <w:rFonts w:asciiTheme="minorEastAsia" w:hAnsiTheme="minorEastAsia" w:cs="Tahoma"/>
          <w:b/>
          <w:bCs/>
          <w:color w:val="444444"/>
          <w:kern w:val="0"/>
          <w:sz w:val="36"/>
          <w:szCs w:val="36"/>
        </w:rPr>
        <w:t>！</w:t>
      </w:r>
    </w:p>
    <w:sectPr w:rsidR="004F30FD" w:rsidRPr="005A1853" w:rsidSect="00D87C9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E4" w:rsidRDefault="00E54DE4" w:rsidP="009C4BAD">
      <w:pPr>
        <w:rPr>
          <w:rFonts w:hint="eastAsia"/>
        </w:rPr>
      </w:pPr>
      <w:r>
        <w:separator/>
      </w:r>
    </w:p>
  </w:endnote>
  <w:endnote w:type="continuationSeparator" w:id="0">
    <w:p w:rsidR="00E54DE4" w:rsidRDefault="00E54DE4" w:rsidP="009C4BA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E4" w:rsidRDefault="00E54DE4" w:rsidP="009C4BAD">
      <w:pPr>
        <w:rPr>
          <w:rFonts w:hint="eastAsia"/>
        </w:rPr>
      </w:pPr>
      <w:r>
        <w:separator/>
      </w:r>
    </w:p>
  </w:footnote>
  <w:footnote w:type="continuationSeparator" w:id="0">
    <w:p w:rsidR="00E54DE4" w:rsidRDefault="00E54DE4" w:rsidP="009C4BA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A95"/>
    <w:multiLevelType w:val="hybridMultilevel"/>
    <w:tmpl w:val="B97668B8"/>
    <w:lvl w:ilvl="0" w:tplc="781C53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E874C6"/>
    <w:multiLevelType w:val="hybridMultilevel"/>
    <w:tmpl w:val="BCD24AB2"/>
    <w:lvl w:ilvl="0" w:tplc="059231C4">
      <w:start w:val="1"/>
      <w:numFmt w:val="chineseCountingThousand"/>
      <w:suff w:val="nothing"/>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6D0"/>
    <w:rsid w:val="00002101"/>
    <w:rsid w:val="00011B50"/>
    <w:rsid w:val="00013C00"/>
    <w:rsid w:val="000336CC"/>
    <w:rsid w:val="00051F02"/>
    <w:rsid w:val="0005635C"/>
    <w:rsid w:val="00056A8F"/>
    <w:rsid w:val="000735DE"/>
    <w:rsid w:val="000A6909"/>
    <w:rsid w:val="000B3CEC"/>
    <w:rsid w:val="000C5264"/>
    <w:rsid w:val="000F2263"/>
    <w:rsid w:val="000F3C45"/>
    <w:rsid w:val="000F55CE"/>
    <w:rsid w:val="00112ABF"/>
    <w:rsid w:val="00116C76"/>
    <w:rsid w:val="00155827"/>
    <w:rsid w:val="00165273"/>
    <w:rsid w:val="00170200"/>
    <w:rsid w:val="0018009B"/>
    <w:rsid w:val="00191DD2"/>
    <w:rsid w:val="001C1716"/>
    <w:rsid w:val="001C3E53"/>
    <w:rsid w:val="001C50CB"/>
    <w:rsid w:val="001D7B32"/>
    <w:rsid w:val="001E2681"/>
    <w:rsid w:val="00217B27"/>
    <w:rsid w:val="00237C89"/>
    <w:rsid w:val="00271647"/>
    <w:rsid w:val="00290CEC"/>
    <w:rsid w:val="002A5308"/>
    <w:rsid w:val="002C596F"/>
    <w:rsid w:val="002D2582"/>
    <w:rsid w:val="002D6C9A"/>
    <w:rsid w:val="00325D1E"/>
    <w:rsid w:val="003365F0"/>
    <w:rsid w:val="00371068"/>
    <w:rsid w:val="003B61EC"/>
    <w:rsid w:val="003B6283"/>
    <w:rsid w:val="003F71FF"/>
    <w:rsid w:val="00414722"/>
    <w:rsid w:val="0043297D"/>
    <w:rsid w:val="00446B63"/>
    <w:rsid w:val="00460CB5"/>
    <w:rsid w:val="00465299"/>
    <w:rsid w:val="00476614"/>
    <w:rsid w:val="004B0934"/>
    <w:rsid w:val="004F30FD"/>
    <w:rsid w:val="00506D75"/>
    <w:rsid w:val="005139B9"/>
    <w:rsid w:val="005665CC"/>
    <w:rsid w:val="00587EBB"/>
    <w:rsid w:val="005A1853"/>
    <w:rsid w:val="005A2B79"/>
    <w:rsid w:val="005B3B14"/>
    <w:rsid w:val="005C420F"/>
    <w:rsid w:val="006166D0"/>
    <w:rsid w:val="00662755"/>
    <w:rsid w:val="0067280D"/>
    <w:rsid w:val="006B483A"/>
    <w:rsid w:val="006C7B03"/>
    <w:rsid w:val="006D7514"/>
    <w:rsid w:val="007526E0"/>
    <w:rsid w:val="007A0D7D"/>
    <w:rsid w:val="007C1B5E"/>
    <w:rsid w:val="007E16F0"/>
    <w:rsid w:val="007E4F6E"/>
    <w:rsid w:val="007E512D"/>
    <w:rsid w:val="007F657C"/>
    <w:rsid w:val="008328B1"/>
    <w:rsid w:val="00860A14"/>
    <w:rsid w:val="008A5D2D"/>
    <w:rsid w:val="008C4821"/>
    <w:rsid w:val="008C53EB"/>
    <w:rsid w:val="008C5424"/>
    <w:rsid w:val="008D07FB"/>
    <w:rsid w:val="008E08DE"/>
    <w:rsid w:val="008E54C4"/>
    <w:rsid w:val="008E7C20"/>
    <w:rsid w:val="008F1172"/>
    <w:rsid w:val="008F2648"/>
    <w:rsid w:val="00935F75"/>
    <w:rsid w:val="00940A7C"/>
    <w:rsid w:val="00946F36"/>
    <w:rsid w:val="00971AEC"/>
    <w:rsid w:val="00974C6A"/>
    <w:rsid w:val="0099169C"/>
    <w:rsid w:val="00991AF4"/>
    <w:rsid w:val="009B3EA0"/>
    <w:rsid w:val="009C3023"/>
    <w:rsid w:val="009C4BAD"/>
    <w:rsid w:val="009E183D"/>
    <w:rsid w:val="009F62B5"/>
    <w:rsid w:val="00A238F1"/>
    <w:rsid w:val="00A41B31"/>
    <w:rsid w:val="00A45D49"/>
    <w:rsid w:val="00A514F1"/>
    <w:rsid w:val="00A6255A"/>
    <w:rsid w:val="00A71593"/>
    <w:rsid w:val="00A82AFF"/>
    <w:rsid w:val="00A836D5"/>
    <w:rsid w:val="00A87C83"/>
    <w:rsid w:val="00AB1999"/>
    <w:rsid w:val="00AD047D"/>
    <w:rsid w:val="00AE7F26"/>
    <w:rsid w:val="00B71EF4"/>
    <w:rsid w:val="00B737A3"/>
    <w:rsid w:val="00BB1478"/>
    <w:rsid w:val="00BE3E9A"/>
    <w:rsid w:val="00C01334"/>
    <w:rsid w:val="00C10D29"/>
    <w:rsid w:val="00C35FB5"/>
    <w:rsid w:val="00C5711F"/>
    <w:rsid w:val="00C830DD"/>
    <w:rsid w:val="00CC27EE"/>
    <w:rsid w:val="00CC4F6E"/>
    <w:rsid w:val="00CF235A"/>
    <w:rsid w:val="00D02E5A"/>
    <w:rsid w:val="00D25902"/>
    <w:rsid w:val="00D65677"/>
    <w:rsid w:val="00D8367A"/>
    <w:rsid w:val="00D87C9A"/>
    <w:rsid w:val="00D87EBA"/>
    <w:rsid w:val="00D929FE"/>
    <w:rsid w:val="00DB3ECF"/>
    <w:rsid w:val="00DC57D6"/>
    <w:rsid w:val="00DC620E"/>
    <w:rsid w:val="00DD6233"/>
    <w:rsid w:val="00DD7CCA"/>
    <w:rsid w:val="00DE4298"/>
    <w:rsid w:val="00DF52B5"/>
    <w:rsid w:val="00E33DBA"/>
    <w:rsid w:val="00E4704C"/>
    <w:rsid w:val="00E54DE4"/>
    <w:rsid w:val="00E55940"/>
    <w:rsid w:val="00E80DCC"/>
    <w:rsid w:val="00EA4630"/>
    <w:rsid w:val="00EA5B43"/>
    <w:rsid w:val="00EA5E9B"/>
    <w:rsid w:val="00ED1BF0"/>
    <w:rsid w:val="00ED3571"/>
    <w:rsid w:val="00EE4F27"/>
    <w:rsid w:val="00F04B63"/>
    <w:rsid w:val="00F419FF"/>
    <w:rsid w:val="00F81DFE"/>
    <w:rsid w:val="00F95594"/>
    <w:rsid w:val="00FA2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6D0"/>
    <w:rPr>
      <w:b/>
      <w:bCs/>
    </w:rPr>
  </w:style>
  <w:style w:type="character" w:styleId="a4">
    <w:name w:val="Hyperlink"/>
    <w:basedOn w:val="a0"/>
    <w:uiPriority w:val="99"/>
    <w:unhideWhenUsed/>
    <w:rsid w:val="006166D0"/>
    <w:rPr>
      <w:color w:val="0000FF"/>
      <w:u w:val="single"/>
    </w:rPr>
  </w:style>
  <w:style w:type="character" w:customStyle="1" w:styleId="apple-converted-space">
    <w:name w:val="apple-converted-space"/>
    <w:basedOn w:val="a0"/>
    <w:rsid w:val="006166D0"/>
  </w:style>
  <w:style w:type="paragraph" w:styleId="a5">
    <w:name w:val="header"/>
    <w:basedOn w:val="a"/>
    <w:link w:val="Char"/>
    <w:uiPriority w:val="99"/>
    <w:unhideWhenUsed/>
    <w:rsid w:val="009C4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4BAD"/>
    <w:rPr>
      <w:sz w:val="18"/>
      <w:szCs w:val="18"/>
    </w:rPr>
  </w:style>
  <w:style w:type="paragraph" w:styleId="a6">
    <w:name w:val="footer"/>
    <w:basedOn w:val="a"/>
    <w:link w:val="Char0"/>
    <w:uiPriority w:val="99"/>
    <w:unhideWhenUsed/>
    <w:rsid w:val="009C4BAD"/>
    <w:pPr>
      <w:tabs>
        <w:tab w:val="center" w:pos="4153"/>
        <w:tab w:val="right" w:pos="8306"/>
      </w:tabs>
      <w:snapToGrid w:val="0"/>
      <w:jc w:val="left"/>
    </w:pPr>
    <w:rPr>
      <w:sz w:val="18"/>
      <w:szCs w:val="18"/>
    </w:rPr>
  </w:style>
  <w:style w:type="character" w:customStyle="1" w:styleId="Char0">
    <w:name w:val="页脚 Char"/>
    <w:basedOn w:val="a0"/>
    <w:link w:val="a6"/>
    <w:uiPriority w:val="99"/>
    <w:rsid w:val="009C4BAD"/>
    <w:rPr>
      <w:sz w:val="18"/>
      <w:szCs w:val="18"/>
    </w:rPr>
  </w:style>
  <w:style w:type="paragraph" w:styleId="a7">
    <w:name w:val="List Paragraph"/>
    <w:basedOn w:val="a"/>
    <w:uiPriority w:val="34"/>
    <w:qFormat/>
    <w:rsid w:val="00325D1E"/>
    <w:pPr>
      <w:ind w:firstLineChars="200" w:firstLine="420"/>
    </w:pPr>
  </w:style>
  <w:style w:type="paragraph" w:styleId="a8">
    <w:name w:val="Balloon Text"/>
    <w:basedOn w:val="a"/>
    <w:link w:val="Char1"/>
    <w:uiPriority w:val="99"/>
    <w:semiHidden/>
    <w:unhideWhenUsed/>
    <w:rsid w:val="005B3B14"/>
    <w:rPr>
      <w:sz w:val="18"/>
      <w:szCs w:val="18"/>
    </w:rPr>
  </w:style>
  <w:style w:type="character" w:customStyle="1" w:styleId="Char1">
    <w:name w:val="批注框文本 Char"/>
    <w:basedOn w:val="a0"/>
    <w:link w:val="a8"/>
    <w:uiPriority w:val="99"/>
    <w:semiHidden/>
    <w:rsid w:val="005B3B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6D0"/>
    <w:rPr>
      <w:b/>
      <w:bCs/>
    </w:rPr>
  </w:style>
  <w:style w:type="character" w:styleId="a4">
    <w:name w:val="Hyperlink"/>
    <w:basedOn w:val="a0"/>
    <w:uiPriority w:val="99"/>
    <w:unhideWhenUsed/>
    <w:rsid w:val="006166D0"/>
    <w:rPr>
      <w:color w:val="0000FF"/>
      <w:u w:val="single"/>
    </w:rPr>
  </w:style>
  <w:style w:type="character" w:customStyle="1" w:styleId="apple-converted-space">
    <w:name w:val="apple-converted-space"/>
    <w:basedOn w:val="a0"/>
    <w:rsid w:val="006166D0"/>
  </w:style>
  <w:style w:type="paragraph" w:styleId="a5">
    <w:name w:val="header"/>
    <w:basedOn w:val="a"/>
    <w:link w:val="Char"/>
    <w:uiPriority w:val="99"/>
    <w:unhideWhenUsed/>
    <w:rsid w:val="009C4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4BAD"/>
    <w:rPr>
      <w:sz w:val="18"/>
      <w:szCs w:val="18"/>
    </w:rPr>
  </w:style>
  <w:style w:type="paragraph" w:styleId="a6">
    <w:name w:val="footer"/>
    <w:basedOn w:val="a"/>
    <w:link w:val="Char0"/>
    <w:uiPriority w:val="99"/>
    <w:unhideWhenUsed/>
    <w:rsid w:val="009C4BAD"/>
    <w:pPr>
      <w:tabs>
        <w:tab w:val="center" w:pos="4153"/>
        <w:tab w:val="right" w:pos="8306"/>
      </w:tabs>
      <w:snapToGrid w:val="0"/>
      <w:jc w:val="left"/>
    </w:pPr>
    <w:rPr>
      <w:sz w:val="18"/>
      <w:szCs w:val="18"/>
    </w:rPr>
  </w:style>
  <w:style w:type="character" w:customStyle="1" w:styleId="Char0">
    <w:name w:val="页脚 Char"/>
    <w:basedOn w:val="a0"/>
    <w:link w:val="a6"/>
    <w:uiPriority w:val="99"/>
    <w:rsid w:val="009C4BAD"/>
    <w:rPr>
      <w:sz w:val="18"/>
      <w:szCs w:val="18"/>
    </w:rPr>
  </w:style>
  <w:style w:type="paragraph" w:styleId="a7">
    <w:name w:val="List Paragraph"/>
    <w:basedOn w:val="a"/>
    <w:uiPriority w:val="34"/>
    <w:qFormat/>
    <w:rsid w:val="00325D1E"/>
    <w:pPr>
      <w:ind w:firstLineChars="200" w:firstLine="420"/>
    </w:pPr>
  </w:style>
  <w:style w:type="paragraph" w:styleId="a8">
    <w:name w:val="Balloon Text"/>
    <w:basedOn w:val="a"/>
    <w:link w:val="Char1"/>
    <w:uiPriority w:val="99"/>
    <w:semiHidden/>
    <w:unhideWhenUsed/>
    <w:rsid w:val="005B3B14"/>
    <w:rPr>
      <w:sz w:val="18"/>
      <w:szCs w:val="18"/>
    </w:rPr>
  </w:style>
  <w:style w:type="character" w:customStyle="1" w:styleId="Char1">
    <w:name w:val="批注框文本 Char"/>
    <w:basedOn w:val="a0"/>
    <w:link w:val="a8"/>
    <w:uiPriority w:val="99"/>
    <w:semiHidden/>
    <w:rsid w:val="005B3B14"/>
    <w:rPr>
      <w:sz w:val="18"/>
      <w:szCs w:val="18"/>
    </w:rPr>
  </w:style>
</w:styles>
</file>

<file path=word/webSettings.xml><?xml version="1.0" encoding="utf-8"?>
<w:webSettings xmlns:r="http://schemas.openxmlformats.org/officeDocument/2006/relationships" xmlns:w="http://schemas.openxmlformats.org/wordprocessingml/2006/main">
  <w:divs>
    <w:div w:id="1048257910">
      <w:bodyDiv w:val="1"/>
      <w:marLeft w:val="0"/>
      <w:marRight w:val="0"/>
      <w:marTop w:val="0"/>
      <w:marBottom w:val="0"/>
      <w:divBdr>
        <w:top w:val="none" w:sz="0" w:space="0" w:color="auto"/>
        <w:left w:val="none" w:sz="0" w:space="0" w:color="auto"/>
        <w:bottom w:val="none" w:sz="0" w:space="0" w:color="auto"/>
        <w:right w:val="none" w:sz="0" w:space="0" w:color="auto"/>
      </w:divBdr>
      <w:divsChild>
        <w:div w:id="444808651">
          <w:marLeft w:val="0"/>
          <w:marRight w:val="0"/>
          <w:marTop w:val="0"/>
          <w:marBottom w:val="0"/>
          <w:divBdr>
            <w:top w:val="none" w:sz="0" w:space="0" w:color="auto"/>
            <w:left w:val="none" w:sz="0" w:space="0" w:color="auto"/>
            <w:bottom w:val="none" w:sz="0" w:space="0" w:color="auto"/>
            <w:right w:val="none" w:sz="0" w:space="0" w:color="auto"/>
          </w:divBdr>
        </w:div>
      </w:divsChild>
    </w:div>
    <w:div w:id="1062681648">
      <w:bodyDiv w:val="1"/>
      <w:marLeft w:val="0"/>
      <w:marRight w:val="0"/>
      <w:marTop w:val="0"/>
      <w:marBottom w:val="0"/>
      <w:divBdr>
        <w:top w:val="none" w:sz="0" w:space="0" w:color="auto"/>
        <w:left w:val="none" w:sz="0" w:space="0" w:color="auto"/>
        <w:bottom w:val="none" w:sz="0" w:space="0" w:color="auto"/>
        <w:right w:val="none" w:sz="0" w:space="0" w:color="auto"/>
      </w:divBdr>
      <w:divsChild>
        <w:div w:id="1685400470">
          <w:marLeft w:val="0"/>
          <w:marRight w:val="0"/>
          <w:marTop w:val="0"/>
          <w:marBottom w:val="0"/>
          <w:divBdr>
            <w:top w:val="none" w:sz="0" w:space="0" w:color="auto"/>
            <w:left w:val="none" w:sz="0" w:space="0" w:color="auto"/>
            <w:bottom w:val="none" w:sz="0" w:space="0" w:color="auto"/>
            <w:right w:val="none" w:sz="0" w:space="0" w:color="auto"/>
          </w:divBdr>
        </w:div>
      </w:divsChild>
    </w:div>
    <w:div w:id="1294478045">
      <w:bodyDiv w:val="1"/>
      <w:marLeft w:val="0"/>
      <w:marRight w:val="0"/>
      <w:marTop w:val="0"/>
      <w:marBottom w:val="0"/>
      <w:divBdr>
        <w:top w:val="none" w:sz="0" w:space="0" w:color="auto"/>
        <w:left w:val="none" w:sz="0" w:space="0" w:color="auto"/>
        <w:bottom w:val="none" w:sz="0" w:space="0" w:color="auto"/>
        <w:right w:val="none" w:sz="0" w:space="0" w:color="auto"/>
      </w:divBdr>
    </w:div>
    <w:div w:id="1880311847">
      <w:bodyDiv w:val="1"/>
      <w:marLeft w:val="0"/>
      <w:marRight w:val="0"/>
      <w:marTop w:val="0"/>
      <w:marBottom w:val="0"/>
      <w:divBdr>
        <w:top w:val="none" w:sz="0" w:space="0" w:color="auto"/>
        <w:left w:val="none" w:sz="0" w:space="0" w:color="auto"/>
        <w:bottom w:val="none" w:sz="0" w:space="0" w:color="auto"/>
        <w:right w:val="none" w:sz="0" w:space="0" w:color="auto"/>
      </w:divBdr>
    </w:div>
    <w:div w:id="2056660088">
      <w:bodyDiv w:val="1"/>
      <w:marLeft w:val="0"/>
      <w:marRight w:val="0"/>
      <w:marTop w:val="0"/>
      <w:marBottom w:val="0"/>
      <w:divBdr>
        <w:top w:val="none" w:sz="0" w:space="0" w:color="auto"/>
        <w:left w:val="none" w:sz="0" w:space="0" w:color="auto"/>
        <w:bottom w:val="none" w:sz="0" w:space="0" w:color="auto"/>
        <w:right w:val="none" w:sz="0" w:space="0" w:color="auto"/>
      </w:divBdr>
      <w:divsChild>
        <w:div w:id="201132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ntawi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331</Words>
  <Characters>1891</Characters>
  <Application>Microsoft Office Word</Application>
  <DocSecurity>0</DocSecurity>
  <Lines>15</Lines>
  <Paragraphs>4</Paragraphs>
  <ScaleCrop>false</ScaleCrop>
  <Company>Microsoft</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hanjinhong</dc:creator>
  <cp:lastModifiedBy>Administrator</cp:lastModifiedBy>
  <cp:revision>11</cp:revision>
  <cp:lastPrinted>2015-05-27T02:17:00Z</cp:lastPrinted>
  <dcterms:created xsi:type="dcterms:W3CDTF">2015-05-27T02:02:00Z</dcterms:created>
  <dcterms:modified xsi:type="dcterms:W3CDTF">2015-10-12T01:16:00Z</dcterms:modified>
</cp:coreProperties>
</file>