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301" w:rsidRPr="000859F8" w:rsidRDefault="00FD636E" w:rsidP="000859F8">
      <w:pPr>
        <w:ind w:firstLineChars="600" w:firstLine="1920"/>
        <w:rPr>
          <w:rFonts w:ascii="微软雅黑" w:eastAsia="微软雅黑" w:hAnsi="微软雅黑"/>
          <w:b/>
          <w:sz w:val="32"/>
          <w:szCs w:val="32"/>
        </w:rPr>
      </w:pPr>
      <w:r w:rsidRPr="000859F8">
        <w:rPr>
          <w:rFonts w:ascii="微软雅黑" w:eastAsia="微软雅黑" w:hAnsi="微软雅黑" w:hint="eastAsia"/>
          <w:b/>
          <w:sz w:val="32"/>
          <w:szCs w:val="32"/>
        </w:rPr>
        <w:t>2017届</w:t>
      </w:r>
      <w:r w:rsidR="00070E60" w:rsidRPr="000859F8">
        <w:rPr>
          <w:rFonts w:ascii="微软雅黑" w:eastAsia="微软雅黑" w:hAnsi="微软雅黑" w:hint="eastAsia"/>
          <w:b/>
          <w:sz w:val="32"/>
          <w:szCs w:val="32"/>
        </w:rPr>
        <w:t>力隆集团</w:t>
      </w:r>
      <w:r w:rsidRPr="000859F8">
        <w:rPr>
          <w:rFonts w:ascii="微软雅黑" w:eastAsia="微软雅黑" w:hAnsi="微软雅黑" w:hint="eastAsia"/>
          <w:b/>
          <w:sz w:val="32"/>
          <w:szCs w:val="32"/>
        </w:rPr>
        <w:t>校园招聘简章</w:t>
      </w:r>
    </w:p>
    <w:p w:rsidR="00FD636E" w:rsidRPr="00BB6C65" w:rsidRDefault="00BB6C65" w:rsidP="00B028D1">
      <w:pPr>
        <w:pStyle w:val="a5"/>
        <w:numPr>
          <w:ilvl w:val="0"/>
          <w:numId w:val="2"/>
        </w:numPr>
        <w:ind w:firstLineChars="0"/>
        <w:rPr>
          <w:rFonts w:ascii="微软雅黑" w:eastAsia="微软雅黑" w:hAnsi="微软雅黑"/>
          <w:b/>
          <w:sz w:val="22"/>
        </w:rPr>
      </w:pPr>
      <w:r w:rsidRPr="00BB6C65">
        <w:rPr>
          <w:rFonts w:ascii="微软雅黑" w:eastAsia="微软雅黑" w:hAnsi="微软雅黑" w:hint="eastAsia"/>
          <w:b/>
          <w:sz w:val="22"/>
        </w:rPr>
        <w:t>公司简介</w:t>
      </w:r>
    </w:p>
    <w:p w:rsidR="00B028D1" w:rsidRPr="009D0980" w:rsidRDefault="004A5E3C" w:rsidP="00B028D1">
      <w:pPr>
        <w:rPr>
          <w:rFonts w:ascii="微软雅黑" w:eastAsia="微软雅黑" w:hAnsi="微软雅黑"/>
          <w:sz w:val="22"/>
        </w:rPr>
      </w:pPr>
      <w:r w:rsidRPr="009D0980">
        <w:rPr>
          <w:rFonts w:ascii="微软雅黑" w:eastAsia="微软雅黑" w:hAnsi="微软雅黑"/>
          <w:noProof/>
          <w:sz w:val="22"/>
        </w:rPr>
        <w:drawing>
          <wp:inline distT="0" distB="0" distL="0" distR="0">
            <wp:extent cx="5200650" cy="3724275"/>
            <wp:effectExtent l="19050" t="0" r="0" b="0"/>
            <wp:docPr id="1" name="图片 1" descr="H:\..\..\..\Users\Local Settings\Temporary Internet Files\Application Data\Tencent\Users\113693484\QQ\WinTemp\RichOle\UV~OUU~@Q_5X1OIF`(0_5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Local Settings\Temporary Internet Files\Application Data\Tencent\Users\113693484\QQ\WinTemp\RichOle\UV~OUU~@Q_5X1OIF`(0_58L.jpg"/>
                    <pic:cNvPicPr>
                      <a:picLocks noChangeAspect="1" noChangeArrowheads="1"/>
                    </pic:cNvPicPr>
                  </pic:nvPicPr>
                  <pic:blipFill>
                    <a:blip r:embed="rId8"/>
                    <a:srcRect/>
                    <a:stretch>
                      <a:fillRect/>
                    </a:stretch>
                  </pic:blipFill>
                  <pic:spPr bwMode="auto">
                    <a:xfrm>
                      <a:off x="0" y="0"/>
                      <a:ext cx="5200650" cy="3724275"/>
                    </a:xfrm>
                    <a:prstGeom prst="rect">
                      <a:avLst/>
                    </a:prstGeom>
                    <a:noFill/>
                    <a:ln w="9525">
                      <a:noFill/>
                      <a:miter lim="800000"/>
                      <a:headEnd/>
                      <a:tailEnd/>
                    </a:ln>
                  </pic:spPr>
                </pic:pic>
              </a:graphicData>
            </a:graphic>
          </wp:inline>
        </w:drawing>
      </w:r>
    </w:p>
    <w:p w:rsidR="004A5E3C" w:rsidRPr="00BB6C65" w:rsidRDefault="004A5E3C" w:rsidP="00BB6C65">
      <w:pPr>
        <w:spacing w:line="480" w:lineRule="exact"/>
        <w:ind w:firstLineChars="1300" w:firstLine="2860"/>
        <w:rPr>
          <w:rFonts w:ascii="微软雅黑" w:eastAsia="微软雅黑" w:hAnsi="微软雅黑"/>
          <w:b/>
          <w:color w:val="FF0000"/>
          <w:sz w:val="22"/>
        </w:rPr>
      </w:pPr>
      <w:r w:rsidRPr="00BB6C65">
        <w:rPr>
          <w:rFonts w:ascii="微软雅黑" w:eastAsia="微软雅黑" w:hAnsi="微软雅黑" w:hint="eastAsia"/>
          <w:b/>
          <w:color w:val="FF0000"/>
          <w:sz w:val="22"/>
        </w:rPr>
        <w:t>全球最大的扶梯梯级制造商</w:t>
      </w:r>
    </w:p>
    <w:p w:rsidR="004A5E3C" w:rsidRDefault="004A5E3C" w:rsidP="00392D29">
      <w:pPr>
        <w:spacing w:line="480" w:lineRule="exact"/>
        <w:ind w:firstLineChars="250" w:firstLine="550"/>
        <w:jc w:val="left"/>
        <w:rPr>
          <w:rFonts w:ascii="微软雅黑" w:eastAsia="微软雅黑" w:hAnsi="微软雅黑" w:cs="宋体"/>
          <w:kern w:val="0"/>
          <w:sz w:val="22"/>
        </w:rPr>
      </w:pPr>
      <w:r w:rsidRPr="009D0980">
        <w:rPr>
          <w:rFonts w:ascii="微软雅黑" w:eastAsia="微软雅黑" w:hAnsi="微软雅黑"/>
          <w:sz w:val="22"/>
        </w:rPr>
        <w:t>力隆企业集团始建于1983年,位于东海之滨，宁波港畔，北仑</w:t>
      </w:r>
      <w:r w:rsidR="008C4C93">
        <w:rPr>
          <w:rFonts w:ascii="微软雅黑" w:eastAsia="微软雅黑" w:hAnsi="微软雅黑" w:hint="eastAsia"/>
          <w:sz w:val="22"/>
        </w:rPr>
        <w:t>大碶</w:t>
      </w:r>
      <w:r w:rsidRPr="009D0980">
        <w:rPr>
          <w:rFonts w:ascii="微软雅黑" w:eastAsia="微软雅黑" w:hAnsi="微软雅黑"/>
          <w:sz w:val="22"/>
        </w:rPr>
        <w:t>经济开发区宁穿西路2号，经过</w:t>
      </w:r>
      <w:r w:rsidRPr="009D0980">
        <w:rPr>
          <w:rFonts w:ascii="微软雅黑" w:eastAsia="微软雅黑" w:hAnsi="微软雅黑" w:hint="eastAsia"/>
          <w:sz w:val="22"/>
        </w:rPr>
        <w:t>30</w:t>
      </w:r>
      <w:r w:rsidRPr="009D0980">
        <w:rPr>
          <w:rFonts w:ascii="微软雅黑" w:eastAsia="微软雅黑" w:hAnsi="微软雅黑"/>
          <w:sz w:val="22"/>
        </w:rPr>
        <w:t>多年的发展，逐步确立了以不锈钢自动扶梯梯级和人行道踏板的研发和生产为主体的专业化发展经营格局。该集团现拥有员工</w:t>
      </w:r>
      <w:r w:rsidRPr="009D0980">
        <w:rPr>
          <w:rFonts w:ascii="微软雅黑" w:eastAsia="微软雅黑" w:hAnsi="微软雅黑" w:hint="eastAsia"/>
          <w:sz w:val="22"/>
        </w:rPr>
        <w:t>1500</w:t>
      </w:r>
      <w:r w:rsidRPr="009D0980">
        <w:rPr>
          <w:rFonts w:ascii="微软雅黑" w:eastAsia="微软雅黑" w:hAnsi="微软雅黑"/>
          <w:sz w:val="22"/>
        </w:rPr>
        <w:t>余人，是中国电梯行业中不锈钢梯级和踏板生产的龙头企业，中国电梯协会会员单位，集团就已实现</w:t>
      </w:r>
      <w:r w:rsidR="00392D29">
        <w:rPr>
          <w:rFonts w:ascii="微软雅黑" w:eastAsia="微软雅黑" w:hAnsi="微软雅黑" w:hint="eastAsia"/>
          <w:sz w:val="22"/>
        </w:rPr>
        <w:t>年营业额近10亿元。</w:t>
      </w:r>
      <w:r w:rsidRPr="009D0980">
        <w:rPr>
          <w:rFonts w:ascii="微软雅黑" w:eastAsia="微软雅黑" w:hAnsi="微软雅黑" w:cs="宋体"/>
          <w:kern w:val="0"/>
          <w:sz w:val="22"/>
        </w:rPr>
        <w:t>2007年，占地120多亩的集团新建厂房和办公大楼全面竣工，集设计、销售、展示、生产于一体，被中国电梯协会同行认定为中国最大的不锈钢扶梯梯级部件制造基地，具备年生产</w:t>
      </w:r>
      <w:r w:rsidRPr="009D0980">
        <w:rPr>
          <w:rFonts w:ascii="微软雅黑" w:eastAsia="微软雅黑" w:hAnsi="微软雅黑" w:cs="宋体" w:hint="eastAsia"/>
          <w:kern w:val="0"/>
          <w:sz w:val="22"/>
        </w:rPr>
        <w:t>6</w:t>
      </w:r>
      <w:r w:rsidRPr="009D0980">
        <w:rPr>
          <w:rFonts w:ascii="微软雅黑" w:eastAsia="微软雅黑" w:hAnsi="微软雅黑" w:cs="宋体"/>
          <w:kern w:val="0"/>
          <w:sz w:val="22"/>
        </w:rPr>
        <w:t>00万级不锈钢梯级的生产能力，不锈钢扶梯梯级和自动人行道踏板现供给国内90%以上的扶梯生产商，并远销海外二十多个国家和地区。</w:t>
      </w:r>
    </w:p>
    <w:p w:rsidR="00B662B3" w:rsidRPr="00392D29" w:rsidRDefault="00B662B3" w:rsidP="00392D29">
      <w:pPr>
        <w:spacing w:line="480" w:lineRule="exact"/>
        <w:ind w:firstLineChars="250" w:firstLine="550"/>
        <w:jc w:val="left"/>
        <w:rPr>
          <w:rFonts w:ascii="微软雅黑" w:eastAsia="微软雅黑" w:hAnsi="微软雅黑"/>
          <w:sz w:val="22"/>
        </w:rPr>
      </w:pPr>
    </w:p>
    <w:p w:rsidR="00B00F78" w:rsidRPr="00B662B3" w:rsidRDefault="00B662B3" w:rsidP="00B00F78">
      <w:pPr>
        <w:pStyle w:val="a5"/>
        <w:widowControl/>
        <w:numPr>
          <w:ilvl w:val="0"/>
          <w:numId w:val="2"/>
        </w:numPr>
        <w:ind w:firstLineChars="0"/>
        <w:jc w:val="left"/>
        <w:rPr>
          <w:rFonts w:ascii="微软雅黑" w:eastAsia="微软雅黑" w:hAnsi="微软雅黑" w:cs="宋体"/>
          <w:b/>
          <w:kern w:val="0"/>
          <w:sz w:val="22"/>
        </w:rPr>
      </w:pPr>
      <w:r>
        <w:rPr>
          <w:rFonts w:ascii="微软雅黑" w:eastAsia="微软雅黑" w:hAnsi="微软雅黑" w:cs="宋体" w:hint="eastAsia"/>
          <w:b/>
          <w:kern w:val="0"/>
          <w:sz w:val="22"/>
        </w:rPr>
        <w:t>主要客户群</w:t>
      </w:r>
    </w:p>
    <w:p w:rsidR="00B00F78" w:rsidRDefault="00B00F78" w:rsidP="00B00F78">
      <w:pPr>
        <w:widowControl/>
        <w:jc w:val="left"/>
        <w:rPr>
          <w:rFonts w:ascii="微软雅黑" w:eastAsia="微软雅黑" w:hAnsi="微软雅黑" w:cs="宋体"/>
          <w:kern w:val="0"/>
          <w:sz w:val="22"/>
        </w:rPr>
      </w:pPr>
      <w:r w:rsidRPr="009D0980">
        <w:rPr>
          <w:rFonts w:ascii="微软雅黑" w:eastAsia="微软雅黑" w:hAnsi="微软雅黑" w:cs="宋体"/>
          <w:noProof/>
          <w:kern w:val="0"/>
          <w:sz w:val="22"/>
        </w:rPr>
        <w:lastRenderedPageBreak/>
        <w:drawing>
          <wp:inline distT="0" distB="0" distL="0" distR="0">
            <wp:extent cx="5486400" cy="304863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486400" cy="304863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rsidR="00B662B3" w:rsidRPr="009D0980" w:rsidRDefault="00B662B3" w:rsidP="00B00F78">
      <w:pPr>
        <w:widowControl/>
        <w:jc w:val="left"/>
        <w:rPr>
          <w:rFonts w:ascii="微软雅黑" w:eastAsia="微软雅黑" w:hAnsi="微软雅黑" w:cs="宋体"/>
          <w:kern w:val="0"/>
          <w:sz w:val="22"/>
        </w:rPr>
      </w:pPr>
    </w:p>
    <w:p w:rsidR="00B662B3" w:rsidRPr="00B662B3" w:rsidRDefault="00021AD5" w:rsidP="00B662B3">
      <w:pPr>
        <w:pStyle w:val="a5"/>
        <w:widowControl/>
        <w:numPr>
          <w:ilvl w:val="0"/>
          <w:numId w:val="2"/>
        </w:numPr>
        <w:spacing w:line="480" w:lineRule="exact"/>
        <w:ind w:firstLineChars="0"/>
        <w:jc w:val="left"/>
        <w:rPr>
          <w:rFonts w:ascii="微软雅黑" w:eastAsia="微软雅黑" w:hAnsi="微软雅黑" w:cs="宋体"/>
          <w:b/>
          <w:kern w:val="0"/>
          <w:sz w:val="22"/>
        </w:rPr>
      </w:pPr>
      <w:r w:rsidRPr="00B662B3">
        <w:rPr>
          <w:rFonts w:ascii="微软雅黑" w:eastAsia="微软雅黑" w:hAnsi="微软雅黑" w:cs="宋体" w:hint="eastAsia"/>
          <w:b/>
          <w:kern w:val="0"/>
          <w:sz w:val="22"/>
        </w:rPr>
        <w:t>企业文化</w:t>
      </w:r>
    </w:p>
    <w:p w:rsidR="00BD3B1C" w:rsidRPr="009D0980" w:rsidRDefault="00BD3B1C" w:rsidP="009D0980">
      <w:pPr>
        <w:spacing w:line="480" w:lineRule="exact"/>
        <w:rPr>
          <w:rFonts w:ascii="微软雅黑" w:eastAsia="微软雅黑" w:hAnsi="微软雅黑"/>
          <w:b/>
          <w:color w:val="C00000"/>
          <w:sz w:val="22"/>
        </w:rPr>
      </w:pPr>
      <w:r w:rsidRPr="009D0980">
        <w:rPr>
          <w:rFonts w:ascii="微软雅黑" w:eastAsia="微软雅黑" w:hAnsi="微软雅黑" w:hint="eastAsia"/>
          <w:b/>
          <w:color w:val="C00000"/>
          <w:sz w:val="22"/>
        </w:rPr>
        <w:t>企业愿景：高质量低成本的电梯整体解决方案专家</w:t>
      </w:r>
    </w:p>
    <w:p w:rsidR="00BD3B1C" w:rsidRPr="009D0980" w:rsidRDefault="00BD3B1C" w:rsidP="009D0980">
      <w:pPr>
        <w:spacing w:line="480" w:lineRule="exact"/>
        <w:rPr>
          <w:rFonts w:ascii="微软雅黑" w:eastAsia="微软雅黑" w:hAnsi="微软雅黑"/>
          <w:b/>
          <w:color w:val="C00000"/>
          <w:sz w:val="22"/>
        </w:rPr>
      </w:pPr>
      <w:r w:rsidRPr="009D0980">
        <w:rPr>
          <w:rFonts w:ascii="微软雅黑" w:eastAsia="微软雅黑" w:hAnsi="微软雅黑" w:hint="eastAsia"/>
          <w:b/>
          <w:color w:val="C00000"/>
          <w:sz w:val="22"/>
        </w:rPr>
        <w:t>企业使命：不断创新，成为行业的领导者</w:t>
      </w:r>
    </w:p>
    <w:p w:rsidR="00BD3B1C" w:rsidRPr="009D0980" w:rsidRDefault="00BD3B1C" w:rsidP="009D0980">
      <w:pPr>
        <w:spacing w:line="480" w:lineRule="exact"/>
        <w:rPr>
          <w:rFonts w:ascii="微软雅黑" w:eastAsia="微软雅黑" w:hAnsi="微软雅黑"/>
          <w:b/>
          <w:color w:val="C00000"/>
          <w:sz w:val="22"/>
        </w:rPr>
      </w:pPr>
      <w:r w:rsidRPr="009D0980">
        <w:rPr>
          <w:rFonts w:ascii="微软雅黑" w:eastAsia="微软雅黑" w:hAnsi="微软雅黑" w:hint="eastAsia"/>
          <w:b/>
          <w:color w:val="C00000"/>
          <w:sz w:val="22"/>
        </w:rPr>
        <w:t>企业价值观：</w:t>
      </w:r>
    </w:p>
    <w:p w:rsidR="00BD3B1C" w:rsidRPr="009D0980" w:rsidRDefault="00BD3B1C" w:rsidP="00BD3B1C">
      <w:pPr>
        <w:rPr>
          <w:rFonts w:ascii="微软雅黑" w:eastAsia="微软雅黑" w:hAnsi="微软雅黑"/>
          <w:b/>
          <w:color w:val="C00000"/>
          <w:sz w:val="22"/>
        </w:rPr>
      </w:pPr>
      <w:r w:rsidRPr="009D0980">
        <w:rPr>
          <w:rFonts w:ascii="微软雅黑" w:eastAsia="微软雅黑" w:hAnsi="微软雅黑"/>
          <w:b/>
          <w:noProof/>
          <w:color w:val="C00000"/>
          <w:sz w:val="22"/>
        </w:rPr>
        <w:drawing>
          <wp:inline distT="0" distB="0" distL="0" distR="0">
            <wp:extent cx="5731510" cy="1439626"/>
            <wp:effectExtent l="19050" t="0" r="2540" b="0"/>
            <wp:docPr id="3" name="对象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12" cy="2571750"/>
                      <a:chOff x="738188" y="2143125"/>
                      <a:chExt cx="8215312" cy="2571750"/>
                    </a:xfrm>
                  </a:grpSpPr>
                  <a:sp>
                    <a:nvSpPr>
                      <a:cNvPr id="10" name="矩形 9"/>
                      <a:cNvSpPr/>
                    </a:nvSpPr>
                    <a:spPr bwMode="auto">
                      <a:xfrm>
                        <a:off x="738188" y="2143125"/>
                        <a:ext cx="1785937" cy="428625"/>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defRPr/>
                          </a:pPr>
                          <a:r>
                            <a:rPr lang="zh-CN" altLang="en-US" dirty="0">
                              <a:solidFill>
                                <a:schemeClr val="bg1"/>
                              </a:solidFill>
                              <a:latin typeface="黑体" pitchFamily="49" charset="-122"/>
                              <a:ea typeface="黑体" pitchFamily="49" charset="-122"/>
                            </a:rPr>
                            <a:t>卓越自己</a:t>
                          </a:r>
                        </a:p>
                      </a:txBody>
                      <a:useSpRect/>
                    </a:txSp>
                  </a:sp>
                  <a:sp>
                    <a:nvSpPr>
                      <a:cNvPr id="5125" name="矩形 11"/>
                      <a:cNvSpPr>
                        <a:spLocks noChangeArrowheads="1"/>
                      </a:cNvSpPr>
                    </a:nvSpPr>
                    <a:spPr bwMode="auto">
                      <a:xfrm>
                        <a:off x="738188" y="2571750"/>
                        <a:ext cx="1785937" cy="2143125"/>
                      </a:xfrm>
                      <a:prstGeom prst="rect">
                        <a:avLst/>
                      </a:prstGeom>
                      <a:solidFill>
                        <a:schemeClr val="accent1"/>
                      </a:solidFill>
                      <a:ln w="9525" algn="ctr">
                        <a:solidFill>
                          <a:schemeClr val="tx1"/>
                        </a:solidFill>
                        <a:round/>
                        <a:headEnd/>
                        <a:tailEnd/>
                      </a:ln>
                    </a:spPr>
                    <a:txSp>
                      <a:txBody>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buFont typeface="Wingdings" pitchFamily="2" charset="2"/>
                            <a:buChar char="Ø"/>
                          </a:pPr>
                          <a:r>
                            <a:rPr lang="zh-CN" altLang="en-US" sz="1600">
                              <a:latin typeface="黑体" pitchFamily="2" charset="-122"/>
                              <a:ea typeface="黑体" pitchFamily="2" charset="-122"/>
                            </a:rPr>
                            <a:t>不断超越自己</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持续学习</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谦虑自信</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激情、尽责</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关心他人</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团队荣誉</a:t>
                          </a:r>
                        </a:p>
                      </a:txBody>
                      <a:useSpRect/>
                    </a:txSp>
                  </a:sp>
                  <a:sp>
                    <a:nvSpPr>
                      <a:cNvPr id="13" name="矩形 12"/>
                      <a:cNvSpPr/>
                    </a:nvSpPr>
                    <a:spPr bwMode="auto">
                      <a:xfrm>
                        <a:off x="2881313" y="2143125"/>
                        <a:ext cx="1785937" cy="428625"/>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defRPr/>
                          </a:pPr>
                          <a:r>
                            <a:rPr lang="zh-CN" altLang="en-US" dirty="0">
                              <a:solidFill>
                                <a:schemeClr val="bg1"/>
                              </a:solidFill>
                              <a:latin typeface="黑体" pitchFamily="49" charset="-122"/>
                              <a:ea typeface="黑体" pitchFamily="49" charset="-122"/>
                            </a:rPr>
                            <a:t>高效团队</a:t>
                          </a:r>
                        </a:p>
                      </a:txBody>
                      <a:useSpRect/>
                    </a:txSp>
                  </a:sp>
                  <a:sp>
                    <a:nvSpPr>
                      <a:cNvPr id="5127" name="矩形 13"/>
                      <a:cNvSpPr>
                        <a:spLocks noChangeArrowheads="1"/>
                      </a:cNvSpPr>
                    </a:nvSpPr>
                    <a:spPr bwMode="auto">
                      <a:xfrm>
                        <a:off x="2881313" y="2571750"/>
                        <a:ext cx="1785937" cy="2143125"/>
                      </a:xfrm>
                      <a:prstGeom prst="rect">
                        <a:avLst/>
                      </a:prstGeom>
                      <a:solidFill>
                        <a:schemeClr val="accent1"/>
                      </a:solidFill>
                      <a:ln w="9525" algn="ctr">
                        <a:solidFill>
                          <a:schemeClr val="tx1"/>
                        </a:solidFill>
                        <a:round/>
                        <a:headEnd/>
                        <a:tailEnd/>
                      </a:ln>
                    </a:spPr>
                    <a:txSp>
                      <a:txBody>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buFont typeface="Wingdings" pitchFamily="2" charset="2"/>
                            <a:buChar char="Ø"/>
                          </a:pPr>
                          <a:r>
                            <a:rPr lang="zh-CN" altLang="en-US" sz="1600">
                              <a:latin typeface="黑体" pitchFamily="2" charset="-122"/>
                              <a:ea typeface="黑体" pitchFamily="2" charset="-122"/>
                            </a:rPr>
                            <a:t>目标导向，“赢”的文化和组织流程；</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互助合作，团队目标高于个人目标；</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相互尊重、坦诚沟通</a:t>
                          </a:r>
                          <a:endParaRPr lang="en-US" altLang="zh-CN" sz="1600">
                            <a:latin typeface="黑体" pitchFamily="2" charset="-122"/>
                            <a:ea typeface="黑体" pitchFamily="2" charset="-122"/>
                          </a:endParaRPr>
                        </a:p>
                        <a:p>
                          <a:pPr eaLnBrk="0" hangingPunct="0"/>
                          <a:endParaRPr lang="zh-CN" altLang="en-US" sz="1600">
                            <a:latin typeface="黑体" pitchFamily="2" charset="-122"/>
                            <a:ea typeface="黑体" pitchFamily="2" charset="-122"/>
                          </a:endParaRPr>
                        </a:p>
                      </a:txBody>
                      <a:useSpRect/>
                    </a:txSp>
                  </a:sp>
                  <a:sp>
                    <a:nvSpPr>
                      <a:cNvPr id="15" name="矩形 14"/>
                      <a:cNvSpPr/>
                    </a:nvSpPr>
                    <a:spPr bwMode="auto">
                      <a:xfrm>
                        <a:off x="5024438" y="2143125"/>
                        <a:ext cx="1785937" cy="428625"/>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defRPr/>
                          </a:pPr>
                          <a:r>
                            <a:rPr lang="zh-CN" altLang="en-US" dirty="0">
                              <a:solidFill>
                                <a:schemeClr val="bg1"/>
                              </a:solidFill>
                              <a:latin typeface="黑体" pitchFamily="49" charset="-122"/>
                              <a:ea typeface="黑体" pitchFamily="49" charset="-122"/>
                            </a:rPr>
                            <a:t>爱己及人</a:t>
                          </a:r>
                        </a:p>
                      </a:txBody>
                      <a:useSpRect/>
                    </a:txSp>
                  </a:sp>
                  <a:sp>
                    <a:nvSpPr>
                      <a:cNvPr id="5129" name="矩形 15"/>
                      <a:cNvSpPr>
                        <a:spLocks noChangeArrowheads="1"/>
                      </a:cNvSpPr>
                    </a:nvSpPr>
                    <a:spPr bwMode="auto">
                      <a:xfrm>
                        <a:off x="5024438" y="2571750"/>
                        <a:ext cx="1785937" cy="2143125"/>
                      </a:xfrm>
                      <a:prstGeom prst="rect">
                        <a:avLst/>
                      </a:prstGeom>
                      <a:solidFill>
                        <a:schemeClr val="accent1"/>
                      </a:solidFill>
                      <a:ln w="9525" algn="ctr">
                        <a:solidFill>
                          <a:schemeClr val="tx1"/>
                        </a:solidFill>
                        <a:round/>
                        <a:headEnd/>
                        <a:tailEnd/>
                      </a:ln>
                    </a:spPr>
                    <a:txSp>
                      <a:txBody>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buFont typeface="Wingdings" pitchFamily="2" charset="2"/>
                            <a:buChar char="Ø"/>
                          </a:pPr>
                          <a:r>
                            <a:rPr lang="zh-CN" altLang="en-US" sz="1600">
                              <a:latin typeface="黑体" pitchFamily="2" charset="-122"/>
                              <a:ea typeface="黑体" pitchFamily="2" charset="-122"/>
                            </a:rPr>
                            <a:t>关心员工成长及家庭幸福；</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公平公正</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主人翁精神</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人本管理</a:t>
                          </a:r>
                          <a:endParaRPr lang="en-US" altLang="zh-CN" sz="1600">
                            <a:latin typeface="黑体" pitchFamily="2" charset="-122"/>
                            <a:ea typeface="黑体" pitchFamily="2" charset="-122"/>
                          </a:endParaRPr>
                        </a:p>
                        <a:p>
                          <a:pPr eaLnBrk="0" hangingPunct="0">
                            <a:buFont typeface="Wingdings" pitchFamily="2" charset="2"/>
                            <a:buChar char="Ø"/>
                          </a:pPr>
                          <a:endParaRPr lang="en-US" altLang="zh-CN" sz="1600">
                            <a:latin typeface="黑体" pitchFamily="2" charset="-122"/>
                            <a:ea typeface="黑体" pitchFamily="2" charset="-122"/>
                          </a:endParaRPr>
                        </a:p>
                        <a:p>
                          <a:pPr eaLnBrk="0" hangingPunct="0">
                            <a:buFont typeface="Wingdings" pitchFamily="2" charset="2"/>
                            <a:buChar char="Ø"/>
                          </a:pPr>
                          <a:endParaRPr lang="en-US" altLang="zh-CN" sz="1600">
                            <a:latin typeface="黑体" pitchFamily="2" charset="-122"/>
                            <a:ea typeface="黑体" pitchFamily="2" charset="-122"/>
                          </a:endParaRPr>
                        </a:p>
                      </a:txBody>
                      <a:useSpRect/>
                    </a:txSp>
                  </a:sp>
                  <a:sp>
                    <a:nvSpPr>
                      <a:cNvPr id="17" name="矩形 16"/>
                      <a:cNvSpPr/>
                    </a:nvSpPr>
                    <a:spPr bwMode="auto">
                      <a:xfrm>
                        <a:off x="7167563" y="2143125"/>
                        <a:ext cx="1785937" cy="428625"/>
                      </a:xfrm>
                      <a:prstGeom prst="rect">
                        <a:avLst/>
                      </a:prstGeom>
                      <a:solidFill>
                        <a:schemeClr val="accent2">
                          <a:lumMod val="75000"/>
                        </a:schemeClr>
                      </a:solidFill>
                      <a:ln w="9525" cap="flat" cmpd="sng" algn="ctr">
                        <a:solidFill>
                          <a:schemeClr val="tx1"/>
                        </a:solidFill>
                        <a:prstDash val="solid"/>
                        <a:round/>
                        <a:headEnd type="none" w="med" len="med"/>
                        <a:tailEnd type="none" w="med" len="med"/>
                      </a:ln>
                      <a:effectLst/>
                      <a:extLst>
                        <a:ext uri="{AF507438-7753-43E0-B8FC-AC1667EBCBE1}"/>
                      </a:ex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defRPr/>
                          </a:pPr>
                          <a:r>
                            <a:rPr lang="zh-CN" altLang="en-US" dirty="0">
                              <a:solidFill>
                                <a:schemeClr val="bg1"/>
                              </a:solidFill>
                              <a:latin typeface="黑体" pitchFamily="49" charset="-122"/>
                              <a:ea typeface="黑体" pitchFamily="49" charset="-122"/>
                            </a:rPr>
                            <a:t>务实创新</a:t>
                          </a:r>
                        </a:p>
                      </a:txBody>
                      <a:useSpRect/>
                    </a:txSp>
                  </a:sp>
                  <a:sp>
                    <a:nvSpPr>
                      <a:cNvPr id="5131" name="矩形 17"/>
                      <a:cNvSpPr>
                        <a:spLocks noChangeArrowheads="1"/>
                      </a:cNvSpPr>
                    </a:nvSpPr>
                    <a:spPr bwMode="auto">
                      <a:xfrm>
                        <a:off x="7167563" y="2571750"/>
                        <a:ext cx="1785937" cy="2143125"/>
                      </a:xfrm>
                      <a:prstGeom prst="rect">
                        <a:avLst/>
                      </a:prstGeom>
                      <a:solidFill>
                        <a:schemeClr val="accent1"/>
                      </a:solidFill>
                      <a:ln w="9525" algn="ctr">
                        <a:solidFill>
                          <a:schemeClr val="tx1"/>
                        </a:solidFill>
                        <a:round/>
                        <a:headEnd/>
                        <a:tailEnd/>
                      </a:ln>
                    </a:spPr>
                    <a:txSp>
                      <a:txBody>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eaLnBrk="0" hangingPunct="0">
                            <a:buFont typeface="Wingdings" pitchFamily="2" charset="2"/>
                            <a:buChar char="Ø"/>
                          </a:pPr>
                          <a:r>
                            <a:rPr lang="zh-CN" altLang="en-US" sz="1600">
                              <a:latin typeface="黑体" pitchFamily="2" charset="-122"/>
                              <a:ea typeface="黑体" pitchFamily="2" charset="-122"/>
                            </a:rPr>
                            <a:t>实事求是、客观分析，求真创新</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技术创新、产品创新、管理创新</a:t>
                          </a:r>
                          <a:endParaRPr lang="en-US" altLang="zh-CN" sz="1600">
                            <a:latin typeface="黑体" pitchFamily="2" charset="-122"/>
                            <a:ea typeface="黑体" pitchFamily="2" charset="-122"/>
                          </a:endParaRPr>
                        </a:p>
                        <a:p>
                          <a:pPr eaLnBrk="0" hangingPunct="0">
                            <a:buFont typeface="Wingdings" pitchFamily="2" charset="2"/>
                            <a:buChar char="Ø"/>
                          </a:pPr>
                          <a:r>
                            <a:rPr lang="zh-CN" altLang="en-US" sz="1600">
                              <a:latin typeface="黑体" pitchFamily="2" charset="-122"/>
                              <a:ea typeface="黑体" pitchFamily="2" charset="-122"/>
                            </a:rPr>
                            <a:t>数一数二原则、高标准地工作</a:t>
                          </a:r>
                          <a:endParaRPr lang="en-US" altLang="zh-CN" sz="1600">
                            <a:latin typeface="黑体" pitchFamily="2" charset="-122"/>
                            <a:ea typeface="黑体" pitchFamily="2" charset="-122"/>
                          </a:endParaRPr>
                        </a:p>
                        <a:p>
                          <a:pPr eaLnBrk="0" hangingPunct="0">
                            <a:buFont typeface="Wingdings" pitchFamily="2" charset="2"/>
                            <a:buChar char="Ø"/>
                          </a:pPr>
                          <a:endParaRPr lang="en-US" altLang="zh-CN" sz="1600">
                            <a:latin typeface="黑体" pitchFamily="2" charset="-122"/>
                            <a:ea typeface="黑体" pitchFamily="2" charset="-122"/>
                          </a:endParaRPr>
                        </a:p>
                      </a:txBody>
                      <a:useSpRect/>
                    </a:txSp>
                  </a:sp>
                </lc:lockedCanvas>
              </a:graphicData>
            </a:graphic>
          </wp:inline>
        </w:drawing>
      </w:r>
    </w:p>
    <w:p w:rsidR="00021AD5" w:rsidRPr="009D0980" w:rsidRDefault="00021AD5" w:rsidP="00021AD5">
      <w:pPr>
        <w:widowControl/>
        <w:jc w:val="left"/>
        <w:rPr>
          <w:rFonts w:ascii="微软雅黑" w:eastAsia="微软雅黑" w:hAnsi="微软雅黑" w:cs="宋体"/>
          <w:kern w:val="0"/>
          <w:sz w:val="22"/>
        </w:rPr>
      </w:pPr>
    </w:p>
    <w:p w:rsidR="00370A2B" w:rsidRPr="00B662B3" w:rsidRDefault="00AB52B8" w:rsidP="00B662B3">
      <w:pPr>
        <w:spacing w:line="400" w:lineRule="exact"/>
        <w:ind w:firstLineChars="200" w:firstLine="440"/>
        <w:rPr>
          <w:rFonts w:ascii="微软雅黑" w:eastAsia="微软雅黑" w:hAnsi="微软雅黑"/>
          <w:color w:val="FF0000"/>
          <w:sz w:val="22"/>
        </w:rPr>
      </w:pPr>
      <w:r w:rsidRPr="00B662B3">
        <w:rPr>
          <w:rFonts w:ascii="微软雅黑" w:eastAsia="微软雅黑" w:hAnsi="微软雅黑" w:hint="eastAsia"/>
          <w:b/>
          <w:bCs/>
          <w:color w:val="FF0000"/>
          <w:sz w:val="22"/>
        </w:rPr>
        <w:t>力隆关注每一位伙伴的成长，尊重员工、关爱员工、提升员工</w:t>
      </w:r>
      <w:r w:rsidR="00B662B3" w:rsidRPr="00B662B3">
        <w:rPr>
          <w:rFonts w:ascii="微软雅黑" w:eastAsia="微软雅黑" w:hAnsi="微软雅黑" w:hint="eastAsia"/>
          <w:b/>
          <w:bCs/>
          <w:color w:val="FF0000"/>
          <w:sz w:val="22"/>
        </w:rPr>
        <w:t>。</w:t>
      </w:r>
      <w:r w:rsidRPr="00B662B3">
        <w:rPr>
          <w:rFonts w:ascii="微软雅黑" w:eastAsia="微软雅黑" w:hAnsi="微软雅黑" w:hint="eastAsia"/>
          <w:b/>
          <w:bCs/>
          <w:color w:val="FF0000"/>
          <w:sz w:val="22"/>
        </w:rPr>
        <w:t>力隆通过丰富多彩的员工集体活动，创建出优秀的企业文化氛围。</w:t>
      </w:r>
      <w:r w:rsidR="00B662B3" w:rsidRPr="00B662B3">
        <w:rPr>
          <w:rFonts w:ascii="微软雅黑" w:eastAsia="微软雅黑" w:hAnsi="微软雅黑" w:hint="eastAsia"/>
          <w:b/>
          <w:bCs/>
          <w:color w:val="FF0000"/>
          <w:sz w:val="22"/>
        </w:rPr>
        <w:t>我们倡导三乐文化：快乐工作、快乐学习、快乐生活。</w:t>
      </w:r>
      <w:r w:rsidRPr="00B662B3">
        <w:rPr>
          <w:rFonts w:ascii="微软雅黑" w:eastAsia="微软雅黑" w:hAnsi="微软雅黑" w:hint="eastAsia"/>
          <w:b/>
          <w:bCs/>
          <w:color w:val="FF0000"/>
          <w:sz w:val="22"/>
        </w:rPr>
        <w:t xml:space="preserve"> </w:t>
      </w:r>
    </w:p>
    <w:p w:rsidR="004A5E3C" w:rsidRPr="00B662B3" w:rsidRDefault="004A5E3C" w:rsidP="00B028D1">
      <w:pPr>
        <w:rPr>
          <w:rFonts w:ascii="微软雅黑" w:eastAsia="微软雅黑" w:hAnsi="微软雅黑"/>
          <w:sz w:val="22"/>
        </w:rPr>
      </w:pPr>
    </w:p>
    <w:p w:rsidR="009C1301" w:rsidRPr="009D0980" w:rsidRDefault="00B57003" w:rsidP="00BD3B1C">
      <w:pPr>
        <w:rPr>
          <w:rFonts w:ascii="微软雅黑" w:eastAsia="微软雅黑" w:hAnsi="微软雅黑"/>
          <w:b/>
          <w:bCs/>
          <w:color w:val="FF0000"/>
          <w:sz w:val="22"/>
        </w:rPr>
      </w:pPr>
      <w:r w:rsidRPr="009D0980">
        <w:rPr>
          <w:rFonts w:ascii="微软雅黑" w:eastAsia="微软雅黑" w:hAnsi="微软雅黑"/>
          <w:b/>
          <w:bCs/>
          <w:noProof/>
          <w:color w:val="FF0000"/>
          <w:sz w:val="22"/>
        </w:rPr>
        <w:lastRenderedPageBreak/>
        <w:drawing>
          <wp:inline distT="0" distB="0" distL="0" distR="0">
            <wp:extent cx="5486400" cy="4114800"/>
            <wp:effectExtent l="19050" t="0" r="0" b="0"/>
            <wp:docPr id="20" name="图片 20" descr="IMG_1173.JPG"/>
            <wp:cNvGraphicFramePr/>
            <a:graphic xmlns:a="http://schemas.openxmlformats.org/drawingml/2006/main">
              <a:graphicData uri="http://schemas.openxmlformats.org/drawingml/2006/picture">
                <pic:pic xmlns:pic="http://schemas.openxmlformats.org/drawingml/2006/picture">
                  <pic:nvPicPr>
                    <pic:cNvPr id="20" name="图片 19" descr="IMG_1173.JPG"/>
                    <pic:cNvPicPr>
                      <a:picLocks noChangeAspect="1"/>
                    </pic:cNvPicPr>
                  </pic:nvPicPr>
                  <pic:blipFill>
                    <a:blip r:embed="rId10" cstate="print"/>
                    <a:stretch>
                      <a:fillRect/>
                    </a:stretch>
                  </pic:blipFill>
                  <pic:spPr>
                    <a:xfrm>
                      <a:off x="0" y="0"/>
                      <a:ext cx="5486400" cy="4114800"/>
                    </a:xfrm>
                    <a:prstGeom prst="rect">
                      <a:avLst/>
                    </a:prstGeom>
                  </pic:spPr>
                </pic:pic>
              </a:graphicData>
            </a:graphic>
          </wp:inline>
        </w:drawing>
      </w:r>
    </w:p>
    <w:p w:rsidR="00BD3B1C" w:rsidRPr="009D0980" w:rsidRDefault="00B57003" w:rsidP="00B57003">
      <w:pPr>
        <w:ind w:firstLineChars="50" w:firstLine="110"/>
        <w:rPr>
          <w:rFonts w:ascii="微软雅黑" w:eastAsia="微软雅黑" w:hAnsi="微软雅黑"/>
          <w:noProof/>
          <w:sz w:val="22"/>
        </w:rPr>
      </w:pPr>
      <w:r w:rsidRPr="009D0980">
        <w:rPr>
          <w:rFonts w:ascii="微软雅黑" w:eastAsia="微软雅黑" w:hAnsi="微软雅黑"/>
          <w:b/>
          <w:bCs/>
          <w:noProof/>
          <w:color w:val="FF0000"/>
          <w:sz w:val="22"/>
        </w:rPr>
        <w:drawing>
          <wp:inline distT="0" distB="0" distL="0" distR="0">
            <wp:extent cx="3095615" cy="2321711"/>
            <wp:effectExtent l="19050" t="0" r="0" b="0"/>
            <wp:docPr id="21" name="图片 21" descr="IMG_1195.JPG"/>
            <wp:cNvGraphicFramePr/>
            <a:graphic xmlns:a="http://schemas.openxmlformats.org/drawingml/2006/main">
              <a:graphicData uri="http://schemas.openxmlformats.org/drawingml/2006/picture">
                <pic:pic xmlns:pic="http://schemas.openxmlformats.org/drawingml/2006/picture">
                  <pic:nvPicPr>
                    <pic:cNvPr id="22" name="图片 21" descr="IMG_1195.JPG"/>
                    <pic:cNvPicPr>
                      <a:picLocks noChangeAspect="1"/>
                    </pic:cNvPicPr>
                  </pic:nvPicPr>
                  <pic:blipFill>
                    <a:blip r:embed="rId11" cstate="print"/>
                    <a:stretch>
                      <a:fillRect/>
                    </a:stretch>
                  </pic:blipFill>
                  <pic:spPr>
                    <a:xfrm>
                      <a:off x="0" y="0"/>
                      <a:ext cx="3095615" cy="2321711"/>
                    </a:xfrm>
                    <a:prstGeom prst="rect">
                      <a:avLst/>
                    </a:prstGeom>
                  </pic:spPr>
                </pic:pic>
              </a:graphicData>
            </a:graphic>
          </wp:inline>
        </w:drawing>
      </w:r>
      <w:r w:rsidRPr="009D0980">
        <w:rPr>
          <w:rFonts w:ascii="微软雅黑" w:eastAsia="微软雅黑" w:hAnsi="微软雅黑"/>
          <w:noProof/>
          <w:sz w:val="22"/>
        </w:rPr>
        <w:t xml:space="preserve"> </w:t>
      </w:r>
      <w:r w:rsidRPr="009D0980">
        <w:rPr>
          <w:rFonts w:ascii="微软雅黑" w:eastAsia="微软雅黑" w:hAnsi="微软雅黑"/>
          <w:b/>
          <w:bCs/>
          <w:noProof/>
          <w:color w:val="FF0000"/>
          <w:sz w:val="22"/>
        </w:rPr>
        <w:drawing>
          <wp:inline distT="0" distB="0" distL="0" distR="0">
            <wp:extent cx="1785932" cy="2381243"/>
            <wp:effectExtent l="19050" t="0" r="4768" b="0"/>
            <wp:docPr id="22" name="图片 22" descr="IMG_1129.JPG"/>
            <wp:cNvGraphicFramePr/>
            <a:graphic xmlns:a="http://schemas.openxmlformats.org/drawingml/2006/main">
              <a:graphicData uri="http://schemas.openxmlformats.org/drawingml/2006/picture">
                <pic:pic xmlns:pic="http://schemas.openxmlformats.org/drawingml/2006/picture">
                  <pic:nvPicPr>
                    <pic:cNvPr id="25" name="图片 24" descr="IMG_1129.JPG"/>
                    <pic:cNvPicPr>
                      <a:picLocks noChangeAspect="1"/>
                    </pic:cNvPicPr>
                  </pic:nvPicPr>
                  <pic:blipFill>
                    <a:blip r:embed="rId12" cstate="print"/>
                    <a:stretch>
                      <a:fillRect/>
                    </a:stretch>
                  </pic:blipFill>
                  <pic:spPr>
                    <a:xfrm>
                      <a:off x="0" y="0"/>
                      <a:ext cx="1785932" cy="2381243"/>
                    </a:xfrm>
                    <a:prstGeom prst="rect">
                      <a:avLst/>
                    </a:prstGeom>
                  </pic:spPr>
                </pic:pic>
              </a:graphicData>
            </a:graphic>
          </wp:inline>
        </w:drawing>
      </w:r>
    </w:p>
    <w:p w:rsidR="00B57003" w:rsidRPr="009D0980" w:rsidRDefault="00B57003" w:rsidP="00B57003">
      <w:pPr>
        <w:rPr>
          <w:rFonts w:ascii="微软雅黑" w:eastAsia="微软雅黑" w:hAnsi="微软雅黑"/>
          <w:b/>
          <w:bCs/>
          <w:color w:val="FF0000"/>
          <w:sz w:val="22"/>
        </w:rPr>
      </w:pPr>
      <w:r w:rsidRPr="009D0980">
        <w:rPr>
          <w:rFonts w:ascii="微软雅黑" w:eastAsia="微软雅黑" w:hAnsi="微软雅黑" w:hint="eastAsia"/>
          <w:b/>
          <w:bCs/>
          <w:color w:val="FF0000"/>
          <w:sz w:val="22"/>
        </w:rPr>
        <w:t xml:space="preserve">元宵节，我们自己包饺子 </w:t>
      </w:r>
    </w:p>
    <w:p w:rsidR="00B57003" w:rsidRPr="009D0980" w:rsidRDefault="00B57003" w:rsidP="00B57003">
      <w:pPr>
        <w:ind w:firstLineChars="50" w:firstLine="110"/>
        <w:rPr>
          <w:rFonts w:ascii="微软雅黑" w:eastAsia="微软雅黑" w:hAnsi="微软雅黑"/>
          <w:b/>
          <w:bCs/>
          <w:color w:val="FF0000"/>
          <w:sz w:val="22"/>
        </w:rPr>
      </w:pPr>
      <w:r w:rsidRPr="009D0980">
        <w:rPr>
          <w:rFonts w:ascii="微软雅黑" w:eastAsia="微软雅黑" w:hAnsi="微软雅黑"/>
          <w:b/>
          <w:bCs/>
          <w:noProof/>
          <w:color w:val="FF0000"/>
          <w:sz w:val="22"/>
        </w:rPr>
        <w:lastRenderedPageBreak/>
        <w:drawing>
          <wp:inline distT="0" distB="0" distL="0" distR="0">
            <wp:extent cx="5486400" cy="3658235"/>
            <wp:effectExtent l="19050" t="0" r="0" b="0"/>
            <wp:docPr id="23" name="图片 23" descr="IMGP2735.JPG"/>
            <wp:cNvGraphicFramePr/>
            <a:graphic xmlns:a="http://schemas.openxmlformats.org/drawingml/2006/main">
              <a:graphicData uri="http://schemas.openxmlformats.org/drawingml/2006/picture">
                <pic:pic xmlns:pic="http://schemas.openxmlformats.org/drawingml/2006/picture">
                  <pic:nvPicPr>
                    <pic:cNvPr id="19" name="图片 18" descr="IMGP2735.JPG"/>
                    <pic:cNvPicPr>
                      <a:picLocks noChangeAspect="1"/>
                    </pic:cNvPicPr>
                  </pic:nvPicPr>
                  <pic:blipFill>
                    <a:blip r:embed="rId13" cstate="print"/>
                    <a:stretch>
                      <a:fillRect/>
                    </a:stretch>
                  </pic:blipFill>
                  <pic:spPr>
                    <a:xfrm>
                      <a:off x="0" y="0"/>
                      <a:ext cx="5486400" cy="3658235"/>
                    </a:xfrm>
                    <a:prstGeom prst="rect">
                      <a:avLst/>
                    </a:prstGeom>
                  </pic:spPr>
                </pic:pic>
              </a:graphicData>
            </a:graphic>
          </wp:inline>
        </w:drawing>
      </w:r>
    </w:p>
    <w:p w:rsidR="00B57003" w:rsidRPr="009D0980" w:rsidRDefault="00B57003" w:rsidP="009D0980">
      <w:pPr>
        <w:ind w:firstLineChars="50" w:firstLine="110"/>
        <w:rPr>
          <w:rFonts w:ascii="微软雅黑" w:eastAsia="微软雅黑" w:hAnsi="微软雅黑"/>
          <w:b/>
          <w:bCs/>
          <w:color w:val="FF0000"/>
          <w:sz w:val="22"/>
        </w:rPr>
      </w:pPr>
      <w:r w:rsidRPr="009D0980">
        <w:rPr>
          <w:rFonts w:ascii="微软雅黑" w:eastAsia="微软雅黑" w:hAnsi="微软雅黑"/>
          <w:noProof/>
          <w:sz w:val="22"/>
        </w:rPr>
        <w:drawing>
          <wp:inline distT="0" distB="0" distL="0" distR="0">
            <wp:extent cx="2466975" cy="2638425"/>
            <wp:effectExtent l="19050" t="0" r="9525" b="0"/>
            <wp:docPr id="12" name="图片 25" descr="IMG_0807.JPG"/>
            <wp:cNvGraphicFramePr/>
            <a:graphic xmlns:a="http://schemas.openxmlformats.org/drawingml/2006/main">
              <a:graphicData uri="http://schemas.openxmlformats.org/drawingml/2006/picture">
                <pic:pic xmlns:pic="http://schemas.openxmlformats.org/drawingml/2006/picture">
                  <pic:nvPicPr>
                    <pic:cNvPr id="24" name="图片 23" descr="IMG_0807.JPG"/>
                    <pic:cNvPicPr>
                      <a:picLocks noChangeAspect="1"/>
                    </pic:cNvPicPr>
                  </pic:nvPicPr>
                  <pic:blipFill>
                    <a:blip r:embed="rId14" cstate="print"/>
                    <a:stretch>
                      <a:fillRect/>
                    </a:stretch>
                  </pic:blipFill>
                  <pic:spPr>
                    <a:xfrm>
                      <a:off x="0" y="0"/>
                      <a:ext cx="2471423" cy="2643182"/>
                    </a:xfrm>
                    <a:prstGeom prst="rect">
                      <a:avLst/>
                    </a:prstGeom>
                  </pic:spPr>
                </pic:pic>
              </a:graphicData>
            </a:graphic>
          </wp:inline>
        </w:drawing>
      </w:r>
      <w:r w:rsidRPr="009D0980">
        <w:rPr>
          <w:rFonts w:ascii="微软雅黑" w:eastAsia="微软雅黑" w:hAnsi="微软雅黑"/>
          <w:b/>
          <w:bCs/>
          <w:noProof/>
          <w:color w:val="FF0000"/>
          <w:sz w:val="22"/>
        </w:rPr>
        <w:drawing>
          <wp:inline distT="0" distB="0" distL="0" distR="0">
            <wp:extent cx="2838450" cy="2181225"/>
            <wp:effectExtent l="19050" t="0" r="0" b="0"/>
            <wp:docPr id="24" name="图片 24" descr="IMGP2806.JPG"/>
            <wp:cNvGraphicFramePr/>
            <a:graphic xmlns:a="http://schemas.openxmlformats.org/drawingml/2006/main">
              <a:graphicData uri="http://schemas.openxmlformats.org/drawingml/2006/picture">
                <pic:pic xmlns:pic="http://schemas.openxmlformats.org/drawingml/2006/picture">
                  <pic:nvPicPr>
                    <pic:cNvPr id="18" name="图片 17" descr="IMGP2806.JPG"/>
                    <pic:cNvPicPr>
                      <a:picLocks noChangeAspect="1"/>
                    </pic:cNvPicPr>
                  </pic:nvPicPr>
                  <pic:blipFill>
                    <a:blip r:embed="rId15" cstate="print"/>
                    <a:stretch>
                      <a:fillRect/>
                    </a:stretch>
                  </pic:blipFill>
                  <pic:spPr>
                    <a:xfrm>
                      <a:off x="0" y="0"/>
                      <a:ext cx="2838440" cy="2181217"/>
                    </a:xfrm>
                    <a:prstGeom prst="rect">
                      <a:avLst/>
                    </a:prstGeom>
                  </pic:spPr>
                </pic:pic>
              </a:graphicData>
            </a:graphic>
          </wp:inline>
        </w:drawing>
      </w:r>
      <w:r w:rsidRPr="009D0980">
        <w:rPr>
          <w:rFonts w:ascii="微软雅黑" w:eastAsia="微软雅黑" w:hAnsi="微软雅黑"/>
          <w:noProof/>
          <w:sz w:val="22"/>
        </w:rPr>
        <w:t xml:space="preserve"> </w:t>
      </w:r>
    </w:p>
    <w:p w:rsidR="009C1301" w:rsidRPr="009D0980" w:rsidRDefault="00E25760" w:rsidP="00B57003">
      <w:pPr>
        <w:rPr>
          <w:rFonts w:ascii="微软雅黑" w:eastAsia="微软雅黑" w:hAnsi="微软雅黑"/>
          <w:color w:val="FF0000"/>
          <w:sz w:val="22"/>
        </w:rPr>
      </w:pPr>
      <w:r w:rsidRPr="009D0980">
        <w:rPr>
          <w:rFonts w:ascii="微软雅黑" w:eastAsia="微软雅黑" w:hAnsi="微软雅黑" w:hint="eastAsia"/>
          <w:b/>
          <w:bCs/>
          <w:color w:val="FF0000"/>
          <w:sz w:val="22"/>
        </w:rPr>
        <w:t xml:space="preserve">梅花开的季节，我们一起去赏花 </w:t>
      </w:r>
    </w:p>
    <w:p w:rsidR="009C1301" w:rsidRPr="009D0980" w:rsidRDefault="009C1301" w:rsidP="00BD3B1C">
      <w:pPr>
        <w:rPr>
          <w:rFonts w:ascii="微软雅黑" w:eastAsia="微软雅黑" w:hAnsi="微软雅黑"/>
          <w:sz w:val="22"/>
        </w:rPr>
      </w:pPr>
    </w:p>
    <w:p w:rsidR="00B028D1" w:rsidRPr="009D0980" w:rsidRDefault="0016141A" w:rsidP="0016141A">
      <w:pPr>
        <w:ind w:firstLineChars="100" w:firstLine="220"/>
        <w:rPr>
          <w:rFonts w:ascii="微软雅黑" w:eastAsia="微软雅黑" w:hAnsi="微软雅黑"/>
          <w:b/>
          <w:color w:val="FF0000"/>
          <w:sz w:val="22"/>
        </w:rPr>
      </w:pPr>
      <w:r w:rsidRPr="009D0980">
        <w:rPr>
          <w:rFonts w:ascii="微软雅黑" w:eastAsia="微软雅黑" w:hAnsi="微软雅黑" w:hint="eastAsia"/>
          <w:sz w:val="22"/>
        </w:rPr>
        <w:t xml:space="preserve">     </w:t>
      </w:r>
    </w:p>
    <w:p w:rsidR="00B57003" w:rsidRPr="009D0980" w:rsidRDefault="00B57003" w:rsidP="00B57003">
      <w:pPr>
        <w:ind w:firstLineChars="100" w:firstLine="220"/>
        <w:rPr>
          <w:rFonts w:ascii="微软雅黑" w:eastAsia="微软雅黑" w:hAnsi="微软雅黑"/>
          <w:noProof/>
          <w:sz w:val="22"/>
        </w:rPr>
      </w:pPr>
      <w:r w:rsidRPr="009D0980">
        <w:rPr>
          <w:rFonts w:ascii="微软雅黑" w:eastAsia="微软雅黑" w:hAnsi="微软雅黑"/>
          <w:b/>
          <w:noProof/>
          <w:color w:val="FF0000"/>
          <w:sz w:val="22"/>
        </w:rPr>
        <w:lastRenderedPageBreak/>
        <w:drawing>
          <wp:inline distT="0" distB="0" distL="0" distR="0">
            <wp:extent cx="5019675" cy="2914650"/>
            <wp:effectExtent l="19050" t="0" r="9525" b="0"/>
            <wp:docPr id="26" name="图片 26" descr="信息.jpg"/>
            <wp:cNvGraphicFramePr/>
            <a:graphic xmlns:a="http://schemas.openxmlformats.org/drawingml/2006/main">
              <a:graphicData uri="http://schemas.openxmlformats.org/drawingml/2006/picture">
                <pic:pic xmlns:pic="http://schemas.openxmlformats.org/drawingml/2006/picture">
                  <pic:nvPicPr>
                    <pic:cNvPr id="22" name="图片 21" descr="信息.jpg"/>
                    <pic:cNvPicPr>
                      <a:picLocks noChangeAspect="1"/>
                    </pic:cNvPicPr>
                  </pic:nvPicPr>
                  <pic:blipFill>
                    <a:blip r:embed="rId16"/>
                    <a:stretch>
                      <a:fillRect/>
                    </a:stretch>
                  </pic:blipFill>
                  <pic:spPr>
                    <a:xfrm>
                      <a:off x="0" y="0"/>
                      <a:ext cx="5019682" cy="2914654"/>
                    </a:xfrm>
                    <a:prstGeom prst="rect">
                      <a:avLst/>
                    </a:prstGeom>
                  </pic:spPr>
                </pic:pic>
              </a:graphicData>
            </a:graphic>
          </wp:inline>
        </w:drawing>
      </w:r>
      <w:r w:rsidRPr="009D0980">
        <w:rPr>
          <w:rFonts w:ascii="微软雅黑" w:eastAsia="微软雅黑" w:hAnsi="微软雅黑"/>
          <w:noProof/>
          <w:sz w:val="22"/>
        </w:rPr>
        <w:t xml:space="preserve"> </w:t>
      </w:r>
      <w:r w:rsidRPr="009D0980">
        <w:rPr>
          <w:rFonts w:ascii="微软雅黑" w:eastAsia="微软雅黑" w:hAnsi="微软雅黑"/>
          <w:b/>
          <w:noProof/>
          <w:color w:val="FF0000"/>
          <w:sz w:val="22"/>
        </w:rPr>
        <w:drawing>
          <wp:inline distT="0" distB="0" distL="0" distR="0">
            <wp:extent cx="5086350" cy="3552825"/>
            <wp:effectExtent l="19050" t="0" r="0" b="0"/>
            <wp:docPr id="27" name="图片 27" descr="现场1.jpg"/>
            <wp:cNvGraphicFramePr/>
            <a:graphic xmlns:a="http://schemas.openxmlformats.org/drawingml/2006/main">
              <a:graphicData uri="http://schemas.openxmlformats.org/drawingml/2006/picture">
                <pic:pic xmlns:pic="http://schemas.openxmlformats.org/drawingml/2006/picture">
                  <pic:nvPicPr>
                    <pic:cNvPr id="21" name="图片 20" descr="现场1.jpg"/>
                    <pic:cNvPicPr>
                      <a:picLocks noChangeAspect="1"/>
                    </pic:cNvPicPr>
                  </pic:nvPicPr>
                  <pic:blipFill>
                    <a:blip r:embed="rId17"/>
                    <a:stretch>
                      <a:fillRect/>
                    </a:stretch>
                  </pic:blipFill>
                  <pic:spPr>
                    <a:xfrm>
                      <a:off x="0" y="0"/>
                      <a:ext cx="5086386" cy="3552850"/>
                    </a:xfrm>
                    <a:prstGeom prst="rect">
                      <a:avLst/>
                    </a:prstGeom>
                  </pic:spPr>
                </pic:pic>
              </a:graphicData>
            </a:graphic>
          </wp:inline>
        </w:drawing>
      </w:r>
    </w:p>
    <w:p w:rsidR="009C1301" w:rsidRPr="009D0980" w:rsidRDefault="00E25760" w:rsidP="00B57003">
      <w:pPr>
        <w:ind w:firstLineChars="100" w:firstLine="220"/>
        <w:rPr>
          <w:rFonts w:ascii="微软雅黑" w:eastAsia="微软雅黑" w:hAnsi="微软雅黑"/>
          <w:b/>
          <w:bCs/>
          <w:color w:val="FF0000"/>
          <w:sz w:val="22"/>
        </w:rPr>
      </w:pPr>
      <w:r w:rsidRPr="009D0980">
        <w:rPr>
          <w:rFonts w:ascii="微软雅黑" w:eastAsia="微软雅黑" w:hAnsi="微软雅黑" w:hint="eastAsia"/>
          <w:b/>
          <w:bCs/>
          <w:color w:val="FF0000"/>
          <w:sz w:val="22"/>
        </w:rPr>
        <w:t xml:space="preserve">三八女神节，我们的男神亲自献花哦 </w:t>
      </w:r>
    </w:p>
    <w:p w:rsidR="009C5109" w:rsidRPr="009D0980" w:rsidRDefault="009C5109" w:rsidP="009C5109">
      <w:pPr>
        <w:ind w:firstLineChars="100" w:firstLine="220"/>
        <w:rPr>
          <w:rFonts w:ascii="微软雅黑" w:eastAsia="微软雅黑" w:hAnsi="微软雅黑"/>
          <w:b/>
          <w:bCs/>
          <w:color w:val="FF0000"/>
          <w:sz w:val="22"/>
        </w:rPr>
      </w:pPr>
    </w:p>
    <w:p w:rsidR="009C5109" w:rsidRPr="009D0980" w:rsidRDefault="009C5109" w:rsidP="009C5109">
      <w:pPr>
        <w:ind w:firstLineChars="100" w:firstLine="220"/>
        <w:rPr>
          <w:rFonts w:ascii="微软雅黑" w:eastAsia="微软雅黑" w:hAnsi="微软雅黑"/>
          <w:b/>
          <w:bCs/>
          <w:color w:val="FF0000"/>
          <w:sz w:val="22"/>
        </w:rPr>
      </w:pPr>
    </w:p>
    <w:p w:rsidR="009C5109" w:rsidRPr="009D0980" w:rsidRDefault="009C5109" w:rsidP="009C5109">
      <w:pPr>
        <w:ind w:firstLineChars="100" w:firstLine="220"/>
        <w:rPr>
          <w:rFonts w:ascii="微软雅黑" w:eastAsia="微软雅黑" w:hAnsi="微软雅黑"/>
          <w:b/>
          <w:bCs/>
          <w:color w:val="FF0000"/>
          <w:sz w:val="22"/>
        </w:rPr>
      </w:pPr>
    </w:p>
    <w:p w:rsidR="009C5109" w:rsidRPr="009D0980" w:rsidRDefault="009C5109" w:rsidP="009C5109">
      <w:pPr>
        <w:ind w:firstLineChars="100" w:firstLine="220"/>
        <w:rPr>
          <w:rFonts w:ascii="微软雅黑" w:eastAsia="微软雅黑" w:hAnsi="微软雅黑"/>
          <w:noProof/>
          <w:sz w:val="22"/>
        </w:rPr>
      </w:pPr>
      <w:r w:rsidRPr="009D0980">
        <w:rPr>
          <w:rFonts w:ascii="微软雅黑" w:eastAsia="微软雅黑" w:hAnsi="微软雅黑"/>
          <w:b/>
          <w:bCs/>
          <w:noProof/>
          <w:color w:val="FF0000"/>
          <w:sz w:val="22"/>
        </w:rPr>
        <w:lastRenderedPageBreak/>
        <w:drawing>
          <wp:inline distT="0" distB="0" distL="0" distR="0">
            <wp:extent cx="4786314" cy="3589736"/>
            <wp:effectExtent l="19050" t="0" r="0" b="0"/>
            <wp:docPr id="30" name="图片 30" descr="win.jpg"/>
            <wp:cNvGraphicFramePr/>
            <a:graphic xmlns:a="http://schemas.openxmlformats.org/drawingml/2006/main">
              <a:graphicData uri="http://schemas.openxmlformats.org/drawingml/2006/picture">
                <pic:pic xmlns:pic="http://schemas.openxmlformats.org/drawingml/2006/picture">
                  <pic:nvPicPr>
                    <pic:cNvPr id="18" name="图片 17" descr="win.jpg"/>
                    <pic:cNvPicPr>
                      <a:picLocks noChangeAspect="1"/>
                    </pic:cNvPicPr>
                  </pic:nvPicPr>
                  <pic:blipFill>
                    <a:blip r:embed="rId18" cstate="print"/>
                    <a:stretch>
                      <a:fillRect/>
                    </a:stretch>
                  </pic:blipFill>
                  <pic:spPr>
                    <a:xfrm>
                      <a:off x="0" y="0"/>
                      <a:ext cx="4786314" cy="3589736"/>
                    </a:xfrm>
                    <a:prstGeom prst="rect">
                      <a:avLst/>
                    </a:prstGeom>
                  </pic:spPr>
                </pic:pic>
              </a:graphicData>
            </a:graphic>
          </wp:inline>
        </w:drawing>
      </w:r>
      <w:r w:rsidRPr="009D0980">
        <w:rPr>
          <w:rFonts w:ascii="微软雅黑" w:eastAsia="微软雅黑" w:hAnsi="微软雅黑"/>
          <w:noProof/>
          <w:sz w:val="22"/>
        </w:rPr>
        <w:t xml:space="preserve"> </w:t>
      </w:r>
      <w:r w:rsidRPr="009D0980">
        <w:rPr>
          <w:rFonts w:ascii="微软雅黑" w:eastAsia="微软雅黑" w:hAnsi="微软雅黑"/>
          <w:b/>
          <w:bCs/>
          <w:noProof/>
          <w:color w:val="FF0000"/>
          <w:sz w:val="22"/>
        </w:rPr>
        <w:drawing>
          <wp:inline distT="0" distB="0" distL="0" distR="0">
            <wp:extent cx="4286280" cy="2586548"/>
            <wp:effectExtent l="19050" t="0" r="0" b="0"/>
            <wp:docPr id="31" name="图片 31" descr="{9A805C17-DFA4-47B8-9EB9-5F6217C1B459}.bmp"/>
            <wp:cNvGraphicFramePr/>
            <a:graphic xmlns:a="http://schemas.openxmlformats.org/drawingml/2006/main">
              <a:graphicData uri="http://schemas.openxmlformats.org/drawingml/2006/picture">
                <pic:pic xmlns:pic="http://schemas.openxmlformats.org/drawingml/2006/picture">
                  <pic:nvPicPr>
                    <pic:cNvPr id="25" name="图片 24" descr="{9A805C17-DFA4-47B8-9EB9-5F6217C1B459}.bmp"/>
                    <pic:cNvPicPr>
                      <a:picLocks noChangeAspect="1"/>
                    </pic:cNvPicPr>
                  </pic:nvPicPr>
                  <pic:blipFill>
                    <a:blip r:embed="rId19"/>
                    <a:stretch>
                      <a:fillRect/>
                    </a:stretch>
                  </pic:blipFill>
                  <pic:spPr>
                    <a:xfrm>
                      <a:off x="0" y="0"/>
                      <a:ext cx="4286280" cy="2586548"/>
                    </a:xfrm>
                    <a:prstGeom prst="rect">
                      <a:avLst/>
                    </a:prstGeom>
                  </pic:spPr>
                </pic:pic>
              </a:graphicData>
            </a:graphic>
          </wp:inline>
        </w:drawing>
      </w:r>
    </w:p>
    <w:p w:rsidR="009C1301" w:rsidRPr="009D0980" w:rsidRDefault="00E25760" w:rsidP="00995634">
      <w:pPr>
        <w:rPr>
          <w:rFonts w:ascii="微软雅黑" w:eastAsia="微软雅黑" w:hAnsi="微软雅黑"/>
          <w:noProof/>
          <w:sz w:val="22"/>
        </w:rPr>
      </w:pPr>
      <w:r w:rsidRPr="009D0980">
        <w:rPr>
          <w:rFonts w:ascii="微软雅黑" w:eastAsia="微软雅黑" w:hAnsi="微软雅黑" w:hint="eastAsia"/>
          <w:b/>
          <w:bCs/>
          <w:color w:val="FF0000"/>
          <w:sz w:val="22"/>
        </w:rPr>
        <w:t xml:space="preserve">丰富的体育运动，我们有拔河比赛、有篮球赛等 </w:t>
      </w:r>
    </w:p>
    <w:p w:rsidR="009C5109" w:rsidRPr="009D0980" w:rsidRDefault="009C5109" w:rsidP="009C5109">
      <w:pPr>
        <w:ind w:firstLineChars="100" w:firstLine="220"/>
        <w:rPr>
          <w:rFonts w:ascii="微软雅黑" w:eastAsia="微软雅黑" w:hAnsi="微软雅黑"/>
          <w:b/>
          <w:bCs/>
          <w:color w:val="FF0000"/>
          <w:sz w:val="22"/>
        </w:rPr>
      </w:pPr>
    </w:p>
    <w:p w:rsidR="009C5109" w:rsidRPr="009D0980" w:rsidRDefault="009C5109" w:rsidP="009D0980">
      <w:pPr>
        <w:ind w:firstLineChars="100" w:firstLine="220"/>
        <w:rPr>
          <w:rFonts w:ascii="微软雅黑" w:eastAsia="微软雅黑" w:hAnsi="微软雅黑"/>
          <w:noProof/>
          <w:sz w:val="22"/>
        </w:rPr>
      </w:pPr>
    </w:p>
    <w:p w:rsidR="00B57003" w:rsidRPr="009D0980" w:rsidRDefault="00B57003" w:rsidP="00B57003">
      <w:pPr>
        <w:ind w:firstLineChars="100" w:firstLine="220"/>
        <w:rPr>
          <w:rFonts w:ascii="微软雅黑" w:eastAsia="微软雅黑" w:hAnsi="微软雅黑"/>
          <w:b/>
          <w:color w:val="FF0000"/>
          <w:sz w:val="22"/>
        </w:rPr>
      </w:pPr>
    </w:p>
    <w:p w:rsidR="00DA765E" w:rsidRPr="009D0980" w:rsidRDefault="00DA765E" w:rsidP="00B57003">
      <w:pPr>
        <w:ind w:firstLineChars="100" w:firstLine="220"/>
        <w:rPr>
          <w:rFonts w:ascii="微软雅黑" w:eastAsia="微软雅黑" w:hAnsi="微软雅黑"/>
          <w:b/>
          <w:color w:val="FF0000"/>
          <w:sz w:val="22"/>
        </w:rPr>
      </w:pPr>
    </w:p>
    <w:p w:rsidR="00DA765E" w:rsidRPr="009D0980" w:rsidRDefault="00DA765E" w:rsidP="00DA765E">
      <w:pPr>
        <w:ind w:firstLineChars="100" w:firstLine="220"/>
        <w:rPr>
          <w:rFonts w:ascii="微软雅黑" w:eastAsia="微软雅黑" w:hAnsi="微软雅黑"/>
          <w:b/>
          <w:color w:val="FF0000"/>
          <w:sz w:val="22"/>
        </w:rPr>
      </w:pPr>
      <w:r w:rsidRPr="009D0980">
        <w:rPr>
          <w:rFonts w:ascii="微软雅黑" w:eastAsia="微软雅黑" w:hAnsi="微软雅黑"/>
          <w:b/>
          <w:noProof/>
          <w:color w:val="FF0000"/>
          <w:sz w:val="22"/>
        </w:rPr>
        <w:lastRenderedPageBreak/>
        <w:drawing>
          <wp:inline distT="0" distB="0" distL="0" distR="0">
            <wp:extent cx="5486400" cy="3657600"/>
            <wp:effectExtent l="19050" t="0" r="0" b="0"/>
            <wp:docPr id="32" name="图片 32" descr="8B1C7910.jpg"/>
            <wp:cNvGraphicFramePr/>
            <a:graphic xmlns:a="http://schemas.openxmlformats.org/drawingml/2006/main">
              <a:graphicData uri="http://schemas.openxmlformats.org/drawingml/2006/picture">
                <pic:pic xmlns:pic="http://schemas.openxmlformats.org/drawingml/2006/picture">
                  <pic:nvPicPr>
                    <pic:cNvPr id="21" name="图片 20" descr="8B1C7910.jpg"/>
                    <pic:cNvPicPr>
                      <a:picLocks noChangeAspect="1"/>
                    </pic:cNvPicPr>
                  </pic:nvPicPr>
                  <pic:blipFill>
                    <a:blip r:embed="rId20" cstate="print"/>
                    <a:stretch>
                      <a:fillRect/>
                    </a:stretch>
                  </pic:blipFill>
                  <pic:spPr>
                    <a:xfrm>
                      <a:off x="0" y="0"/>
                      <a:ext cx="5486400" cy="3657600"/>
                    </a:xfrm>
                    <a:prstGeom prst="rect">
                      <a:avLst/>
                    </a:prstGeom>
                  </pic:spPr>
                </pic:pic>
              </a:graphicData>
            </a:graphic>
          </wp:inline>
        </w:drawing>
      </w:r>
    </w:p>
    <w:p w:rsidR="00DA765E" w:rsidRPr="009D0980" w:rsidRDefault="00DA765E" w:rsidP="00DA765E">
      <w:pPr>
        <w:ind w:firstLineChars="100" w:firstLine="220"/>
        <w:rPr>
          <w:rFonts w:ascii="微软雅黑" w:eastAsia="微软雅黑" w:hAnsi="微软雅黑"/>
          <w:noProof/>
          <w:sz w:val="22"/>
        </w:rPr>
      </w:pPr>
      <w:r w:rsidRPr="009D0980">
        <w:rPr>
          <w:rFonts w:ascii="微软雅黑" w:eastAsia="微软雅黑" w:hAnsi="微软雅黑"/>
          <w:b/>
          <w:noProof/>
          <w:color w:val="FF0000"/>
          <w:sz w:val="22"/>
        </w:rPr>
        <w:drawing>
          <wp:inline distT="0" distB="0" distL="0" distR="0">
            <wp:extent cx="2409825" cy="2057400"/>
            <wp:effectExtent l="19050" t="0" r="9525" b="0"/>
            <wp:docPr id="33" name="图片 33" descr="8B1C7749.jpg"/>
            <wp:cNvGraphicFramePr/>
            <a:graphic xmlns:a="http://schemas.openxmlformats.org/drawingml/2006/main">
              <a:graphicData uri="http://schemas.openxmlformats.org/drawingml/2006/picture">
                <pic:pic xmlns:pic="http://schemas.openxmlformats.org/drawingml/2006/picture">
                  <pic:nvPicPr>
                    <pic:cNvPr id="22" name="图片 21" descr="8B1C7749.jpg"/>
                    <pic:cNvPicPr>
                      <a:picLocks noChangeAspect="1"/>
                    </pic:cNvPicPr>
                  </pic:nvPicPr>
                  <pic:blipFill>
                    <a:blip r:embed="rId21" cstate="print"/>
                    <a:stretch>
                      <a:fillRect/>
                    </a:stretch>
                  </pic:blipFill>
                  <pic:spPr>
                    <a:xfrm>
                      <a:off x="0" y="0"/>
                      <a:ext cx="2414525" cy="2061413"/>
                    </a:xfrm>
                    <a:prstGeom prst="rect">
                      <a:avLst/>
                    </a:prstGeom>
                  </pic:spPr>
                </pic:pic>
              </a:graphicData>
            </a:graphic>
          </wp:inline>
        </w:drawing>
      </w:r>
      <w:r w:rsidRPr="009D0980">
        <w:rPr>
          <w:rFonts w:ascii="微软雅黑" w:eastAsia="微软雅黑" w:hAnsi="微软雅黑"/>
          <w:noProof/>
          <w:sz w:val="22"/>
        </w:rPr>
        <w:t xml:space="preserve"> </w:t>
      </w:r>
      <w:r w:rsidRPr="009D0980">
        <w:rPr>
          <w:rFonts w:ascii="微软雅黑" w:eastAsia="微软雅黑" w:hAnsi="微软雅黑"/>
          <w:b/>
          <w:noProof/>
          <w:color w:val="FF0000"/>
          <w:sz w:val="22"/>
        </w:rPr>
        <w:drawing>
          <wp:inline distT="0" distB="0" distL="0" distR="0">
            <wp:extent cx="2424430" cy="2371501"/>
            <wp:effectExtent l="19050" t="0" r="0" b="0"/>
            <wp:docPr id="34" name="图片 34" descr="8B1C7922.jpg"/>
            <wp:cNvGraphicFramePr/>
            <a:graphic xmlns:a="http://schemas.openxmlformats.org/drawingml/2006/main">
              <a:graphicData uri="http://schemas.openxmlformats.org/drawingml/2006/picture">
                <pic:pic xmlns:pic="http://schemas.openxmlformats.org/drawingml/2006/picture">
                  <pic:nvPicPr>
                    <pic:cNvPr id="27" name="图片 26" descr="8B1C7922.jpg"/>
                    <pic:cNvPicPr>
                      <a:picLocks noChangeAspect="1"/>
                    </pic:cNvPicPr>
                  </pic:nvPicPr>
                  <pic:blipFill>
                    <a:blip r:embed="rId22" cstate="print"/>
                    <a:stretch>
                      <a:fillRect/>
                    </a:stretch>
                  </pic:blipFill>
                  <pic:spPr>
                    <a:xfrm>
                      <a:off x="0" y="0"/>
                      <a:ext cx="2424033" cy="2371112"/>
                    </a:xfrm>
                    <a:prstGeom prst="rect">
                      <a:avLst/>
                    </a:prstGeom>
                  </pic:spPr>
                </pic:pic>
              </a:graphicData>
            </a:graphic>
          </wp:inline>
        </w:drawing>
      </w:r>
    </w:p>
    <w:p w:rsidR="009C1301" w:rsidRPr="009D0980" w:rsidRDefault="00E25760" w:rsidP="00DA765E">
      <w:pPr>
        <w:ind w:firstLineChars="100" w:firstLine="220"/>
        <w:rPr>
          <w:rFonts w:ascii="微软雅黑" w:eastAsia="微软雅黑" w:hAnsi="微软雅黑"/>
          <w:b/>
          <w:bCs/>
          <w:color w:val="FF0000"/>
          <w:sz w:val="22"/>
        </w:rPr>
      </w:pPr>
      <w:r w:rsidRPr="009D0980">
        <w:rPr>
          <w:rFonts w:ascii="微软雅黑" w:eastAsia="微软雅黑" w:hAnsi="微软雅黑" w:hint="eastAsia"/>
          <w:b/>
          <w:bCs/>
          <w:color w:val="FF0000"/>
          <w:sz w:val="22"/>
        </w:rPr>
        <w:t xml:space="preserve">每次的电梯展，我们都会惊艳亮相 </w:t>
      </w:r>
    </w:p>
    <w:p w:rsidR="003A0BF3" w:rsidRPr="009D0980" w:rsidRDefault="003A0BF3" w:rsidP="00DA765E">
      <w:pPr>
        <w:ind w:firstLineChars="100" w:firstLine="220"/>
        <w:rPr>
          <w:rFonts w:ascii="微软雅黑" w:eastAsia="微软雅黑" w:hAnsi="微软雅黑"/>
          <w:b/>
          <w:bCs/>
          <w:color w:val="FF0000"/>
          <w:sz w:val="22"/>
        </w:rPr>
      </w:pPr>
    </w:p>
    <w:p w:rsidR="003A0BF3" w:rsidRPr="009D0980" w:rsidRDefault="003A0BF3" w:rsidP="00DA765E">
      <w:pPr>
        <w:ind w:firstLineChars="100" w:firstLine="220"/>
        <w:rPr>
          <w:rFonts w:ascii="微软雅黑" w:eastAsia="微软雅黑" w:hAnsi="微软雅黑"/>
          <w:b/>
          <w:bCs/>
          <w:color w:val="FF0000"/>
          <w:sz w:val="22"/>
        </w:rPr>
      </w:pPr>
    </w:p>
    <w:p w:rsidR="003A0BF3" w:rsidRPr="009D0980" w:rsidRDefault="003A0BF3" w:rsidP="00DA765E">
      <w:pPr>
        <w:ind w:firstLineChars="100" w:firstLine="220"/>
        <w:rPr>
          <w:rFonts w:ascii="微软雅黑" w:eastAsia="微软雅黑" w:hAnsi="微软雅黑"/>
          <w:b/>
          <w:bCs/>
          <w:color w:val="FF0000"/>
          <w:sz w:val="22"/>
        </w:rPr>
      </w:pPr>
    </w:p>
    <w:p w:rsidR="003A0BF3" w:rsidRPr="009D0980" w:rsidRDefault="003A0BF3" w:rsidP="00DA765E">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color w:val="FF0000"/>
          <w:sz w:val="22"/>
        </w:rPr>
      </w:pPr>
      <w:r w:rsidRPr="009D0980">
        <w:rPr>
          <w:rFonts w:ascii="微软雅黑" w:eastAsia="微软雅黑" w:hAnsi="微软雅黑"/>
          <w:b/>
          <w:noProof/>
          <w:color w:val="FF0000"/>
          <w:sz w:val="22"/>
        </w:rPr>
        <w:lastRenderedPageBreak/>
        <w:drawing>
          <wp:inline distT="0" distB="0" distL="0" distR="0">
            <wp:extent cx="5429288" cy="3619525"/>
            <wp:effectExtent l="19050" t="0" r="0" b="0"/>
            <wp:docPr id="35" name="图片 35" descr="IMG_6462-x.jpg"/>
            <wp:cNvGraphicFramePr/>
            <a:graphic xmlns:a="http://schemas.openxmlformats.org/drawingml/2006/main">
              <a:graphicData uri="http://schemas.openxmlformats.org/drawingml/2006/picture">
                <pic:pic xmlns:pic="http://schemas.openxmlformats.org/drawingml/2006/picture">
                  <pic:nvPicPr>
                    <pic:cNvPr id="28" name="图片 27" descr="IMG_6462-x.jpg"/>
                    <pic:cNvPicPr>
                      <a:picLocks noChangeAspect="1"/>
                    </pic:cNvPicPr>
                  </pic:nvPicPr>
                  <pic:blipFill>
                    <a:blip r:embed="rId23" cstate="print"/>
                    <a:stretch>
                      <a:fillRect/>
                    </a:stretch>
                  </pic:blipFill>
                  <pic:spPr>
                    <a:xfrm>
                      <a:off x="0" y="0"/>
                      <a:ext cx="5429288" cy="3619525"/>
                    </a:xfrm>
                    <a:prstGeom prst="rect">
                      <a:avLst/>
                    </a:prstGeom>
                  </pic:spPr>
                </pic:pic>
              </a:graphicData>
            </a:graphic>
          </wp:inline>
        </w:drawing>
      </w:r>
    </w:p>
    <w:p w:rsidR="003A0BF3" w:rsidRPr="009D0980" w:rsidRDefault="003A0BF3" w:rsidP="003A0BF3">
      <w:pPr>
        <w:ind w:firstLineChars="100" w:firstLine="220"/>
        <w:rPr>
          <w:rFonts w:ascii="微软雅黑" w:eastAsia="微软雅黑" w:hAnsi="微软雅黑"/>
          <w:b/>
          <w:color w:val="FF0000"/>
          <w:sz w:val="22"/>
        </w:rPr>
      </w:pPr>
    </w:p>
    <w:p w:rsidR="00DA765E" w:rsidRPr="009D0980" w:rsidRDefault="003A0BF3" w:rsidP="003A0BF3">
      <w:pPr>
        <w:ind w:firstLineChars="100" w:firstLine="220"/>
        <w:rPr>
          <w:rFonts w:ascii="微软雅黑" w:eastAsia="微软雅黑" w:hAnsi="微软雅黑"/>
          <w:b/>
          <w:color w:val="FF0000"/>
          <w:sz w:val="22"/>
        </w:rPr>
      </w:pPr>
      <w:r w:rsidRPr="009D0980">
        <w:rPr>
          <w:rFonts w:ascii="微软雅黑" w:eastAsia="微软雅黑" w:hAnsi="微软雅黑"/>
          <w:b/>
          <w:noProof/>
          <w:color w:val="FF0000"/>
          <w:sz w:val="22"/>
        </w:rPr>
        <w:drawing>
          <wp:inline distT="0" distB="0" distL="0" distR="0">
            <wp:extent cx="4200519" cy="2800346"/>
            <wp:effectExtent l="19050" t="0" r="0" b="0"/>
            <wp:docPr id="36" name="图片 36" descr="IMG_6483-x.jpg"/>
            <wp:cNvGraphicFramePr/>
            <a:graphic xmlns:a="http://schemas.openxmlformats.org/drawingml/2006/main">
              <a:graphicData uri="http://schemas.openxmlformats.org/drawingml/2006/picture">
                <pic:pic xmlns:pic="http://schemas.openxmlformats.org/drawingml/2006/picture">
                  <pic:nvPicPr>
                    <pic:cNvPr id="29" name="图片 28" descr="IMG_6483-x.jpg"/>
                    <pic:cNvPicPr>
                      <a:picLocks noChangeAspect="1"/>
                    </pic:cNvPicPr>
                  </pic:nvPicPr>
                  <pic:blipFill>
                    <a:blip r:embed="rId24" cstate="print"/>
                    <a:stretch>
                      <a:fillRect/>
                    </a:stretch>
                  </pic:blipFill>
                  <pic:spPr>
                    <a:xfrm>
                      <a:off x="0" y="0"/>
                      <a:ext cx="4200519" cy="2800346"/>
                    </a:xfrm>
                    <a:prstGeom prst="rect">
                      <a:avLst/>
                    </a:prstGeom>
                  </pic:spPr>
                </pic:pic>
              </a:graphicData>
            </a:graphic>
          </wp:inline>
        </w:drawing>
      </w:r>
    </w:p>
    <w:p w:rsidR="009C1301" w:rsidRPr="009D0980" w:rsidRDefault="00E25760" w:rsidP="003A0BF3">
      <w:pPr>
        <w:ind w:firstLineChars="100" w:firstLine="220"/>
        <w:rPr>
          <w:rFonts w:ascii="微软雅黑" w:eastAsia="微软雅黑" w:hAnsi="微软雅黑"/>
          <w:b/>
          <w:bCs/>
          <w:color w:val="FF0000"/>
          <w:sz w:val="22"/>
        </w:rPr>
      </w:pPr>
      <w:r w:rsidRPr="009D0980">
        <w:rPr>
          <w:rFonts w:ascii="微软雅黑" w:eastAsia="微软雅黑" w:hAnsi="微软雅黑" w:hint="eastAsia"/>
          <w:b/>
          <w:bCs/>
          <w:color w:val="FF0000"/>
          <w:sz w:val="22"/>
        </w:rPr>
        <w:t xml:space="preserve">成功的庆典会，不会辜负任何付出的团队和个人 </w:t>
      </w: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color w:val="FF0000"/>
          <w:sz w:val="22"/>
        </w:rPr>
      </w:pPr>
      <w:r w:rsidRPr="009D0980">
        <w:rPr>
          <w:rFonts w:ascii="微软雅黑" w:eastAsia="微软雅黑" w:hAnsi="微软雅黑"/>
          <w:b/>
          <w:noProof/>
          <w:color w:val="FF0000"/>
          <w:sz w:val="22"/>
        </w:rPr>
        <w:lastRenderedPageBreak/>
        <w:drawing>
          <wp:inline distT="0" distB="0" distL="0" distR="0">
            <wp:extent cx="5486400" cy="3658235"/>
            <wp:effectExtent l="19050" t="0" r="0" b="0"/>
            <wp:docPr id="37" name="图片 37" descr="IMG_6615-缩小.jpg"/>
            <wp:cNvGraphicFramePr/>
            <a:graphic xmlns:a="http://schemas.openxmlformats.org/drawingml/2006/main">
              <a:graphicData uri="http://schemas.openxmlformats.org/drawingml/2006/picture">
                <pic:pic xmlns:pic="http://schemas.openxmlformats.org/drawingml/2006/picture">
                  <pic:nvPicPr>
                    <pic:cNvPr id="19" name="图片 18" descr="IMG_6615-缩小.jpg"/>
                    <pic:cNvPicPr>
                      <a:picLocks noChangeAspect="1"/>
                    </pic:cNvPicPr>
                  </pic:nvPicPr>
                  <pic:blipFill>
                    <a:blip r:embed="rId25" cstate="print"/>
                    <a:stretch>
                      <a:fillRect/>
                    </a:stretch>
                  </pic:blipFill>
                  <pic:spPr>
                    <a:xfrm>
                      <a:off x="0" y="0"/>
                      <a:ext cx="5486400" cy="3658235"/>
                    </a:xfrm>
                    <a:prstGeom prst="rect">
                      <a:avLst/>
                    </a:prstGeom>
                  </pic:spPr>
                </pic:pic>
              </a:graphicData>
            </a:graphic>
          </wp:inline>
        </w:drawing>
      </w:r>
    </w:p>
    <w:p w:rsidR="003A0BF3" w:rsidRPr="009D0980" w:rsidRDefault="003A0BF3" w:rsidP="003A0BF3">
      <w:pPr>
        <w:ind w:firstLineChars="100" w:firstLine="220"/>
        <w:rPr>
          <w:rFonts w:ascii="微软雅黑" w:eastAsia="微软雅黑" w:hAnsi="微软雅黑"/>
          <w:b/>
          <w:color w:val="FF0000"/>
          <w:sz w:val="22"/>
        </w:rPr>
      </w:pPr>
    </w:p>
    <w:p w:rsidR="003A0BF3" w:rsidRPr="009D0980" w:rsidRDefault="003A0BF3" w:rsidP="003A0BF3">
      <w:pPr>
        <w:ind w:firstLineChars="100" w:firstLine="220"/>
        <w:rPr>
          <w:rFonts w:ascii="微软雅黑" w:eastAsia="微软雅黑" w:hAnsi="微软雅黑"/>
          <w:noProof/>
          <w:sz w:val="22"/>
        </w:rPr>
      </w:pPr>
      <w:r w:rsidRPr="009D0980">
        <w:rPr>
          <w:rFonts w:ascii="微软雅黑" w:eastAsia="微软雅黑" w:hAnsi="微软雅黑"/>
          <w:b/>
          <w:noProof/>
          <w:color w:val="FF0000"/>
          <w:sz w:val="22"/>
        </w:rPr>
        <w:drawing>
          <wp:inline distT="0" distB="0" distL="0" distR="0">
            <wp:extent cx="2228850" cy="2171700"/>
            <wp:effectExtent l="19050" t="0" r="0" b="0"/>
            <wp:docPr id="38" name="图片 38" descr="IMG_6847-缩小.jpg"/>
            <wp:cNvGraphicFramePr/>
            <a:graphic xmlns:a="http://schemas.openxmlformats.org/drawingml/2006/main">
              <a:graphicData uri="http://schemas.openxmlformats.org/drawingml/2006/picture">
                <pic:pic xmlns:pic="http://schemas.openxmlformats.org/drawingml/2006/picture">
                  <pic:nvPicPr>
                    <pic:cNvPr id="18" name="图片 17" descr="IMG_6847-缩小.jpg"/>
                    <pic:cNvPicPr>
                      <a:picLocks noChangeAspect="1"/>
                    </pic:cNvPicPr>
                  </pic:nvPicPr>
                  <pic:blipFill>
                    <a:blip r:embed="rId26" cstate="print"/>
                    <a:stretch>
                      <a:fillRect/>
                    </a:stretch>
                  </pic:blipFill>
                  <pic:spPr>
                    <a:xfrm>
                      <a:off x="0" y="0"/>
                      <a:ext cx="2230593" cy="2173398"/>
                    </a:xfrm>
                    <a:prstGeom prst="rect">
                      <a:avLst/>
                    </a:prstGeom>
                  </pic:spPr>
                </pic:pic>
              </a:graphicData>
            </a:graphic>
          </wp:inline>
        </w:drawing>
      </w:r>
      <w:r w:rsidRPr="009D0980">
        <w:rPr>
          <w:rFonts w:ascii="微软雅黑" w:eastAsia="微软雅黑" w:hAnsi="微软雅黑"/>
          <w:noProof/>
          <w:sz w:val="22"/>
        </w:rPr>
        <w:t xml:space="preserve"> </w:t>
      </w:r>
      <w:r w:rsidRPr="009D0980">
        <w:rPr>
          <w:rFonts w:ascii="微软雅黑" w:eastAsia="微软雅黑" w:hAnsi="微软雅黑"/>
          <w:b/>
          <w:noProof/>
          <w:color w:val="FF0000"/>
          <w:sz w:val="22"/>
        </w:rPr>
        <w:drawing>
          <wp:inline distT="0" distB="0" distL="0" distR="0">
            <wp:extent cx="3241758" cy="2168318"/>
            <wp:effectExtent l="19050" t="0" r="0" b="0"/>
            <wp:docPr id="39" name="图片 39" descr="IMG_6769-缩小.jpg"/>
            <wp:cNvGraphicFramePr/>
            <a:graphic xmlns:a="http://schemas.openxmlformats.org/drawingml/2006/main">
              <a:graphicData uri="http://schemas.openxmlformats.org/drawingml/2006/picture">
                <pic:pic xmlns:pic="http://schemas.openxmlformats.org/drawingml/2006/picture">
                  <pic:nvPicPr>
                    <pic:cNvPr id="23" name="图片 22" descr="IMG_6769-缩小.jpg"/>
                    <pic:cNvPicPr>
                      <a:picLocks noChangeAspect="1"/>
                    </pic:cNvPicPr>
                  </pic:nvPicPr>
                  <pic:blipFill>
                    <a:blip r:embed="rId27" cstate="print"/>
                    <a:stretch>
                      <a:fillRect/>
                    </a:stretch>
                  </pic:blipFill>
                  <pic:spPr>
                    <a:xfrm>
                      <a:off x="0" y="0"/>
                      <a:ext cx="3241758" cy="2168318"/>
                    </a:xfrm>
                    <a:prstGeom prst="rect">
                      <a:avLst/>
                    </a:prstGeom>
                  </pic:spPr>
                </pic:pic>
              </a:graphicData>
            </a:graphic>
          </wp:inline>
        </w:drawing>
      </w:r>
    </w:p>
    <w:p w:rsidR="009C1301" w:rsidRPr="009D0980" w:rsidRDefault="00995634" w:rsidP="003A0BF3">
      <w:pPr>
        <w:ind w:firstLineChars="100" w:firstLine="220"/>
        <w:rPr>
          <w:rFonts w:ascii="微软雅黑" w:eastAsia="微软雅黑" w:hAnsi="微软雅黑"/>
          <w:b/>
          <w:bCs/>
          <w:color w:val="FF0000"/>
          <w:sz w:val="22"/>
        </w:rPr>
      </w:pPr>
      <w:r>
        <w:rPr>
          <w:rFonts w:ascii="微软雅黑" w:eastAsia="微软雅黑" w:hAnsi="微软雅黑" w:hint="eastAsia"/>
          <w:b/>
          <w:bCs/>
          <w:color w:val="FF0000"/>
          <w:sz w:val="22"/>
        </w:rPr>
        <w:t>每一场年会，都是力隆的盛会</w:t>
      </w: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bCs/>
          <w:color w:val="FF0000"/>
          <w:sz w:val="22"/>
        </w:rPr>
      </w:pPr>
    </w:p>
    <w:p w:rsidR="003A0BF3" w:rsidRPr="009D0980" w:rsidRDefault="003A0BF3" w:rsidP="003A0BF3">
      <w:pPr>
        <w:ind w:firstLineChars="100" w:firstLine="220"/>
        <w:rPr>
          <w:rFonts w:ascii="微软雅黑" w:eastAsia="微软雅黑" w:hAnsi="微软雅黑"/>
          <w:b/>
          <w:color w:val="FF0000"/>
          <w:sz w:val="22"/>
        </w:rPr>
      </w:pPr>
      <w:r w:rsidRPr="009D0980">
        <w:rPr>
          <w:rFonts w:ascii="微软雅黑" w:eastAsia="微软雅黑" w:hAnsi="微软雅黑"/>
          <w:b/>
          <w:noProof/>
          <w:color w:val="FF0000"/>
          <w:sz w:val="22"/>
        </w:rPr>
        <w:lastRenderedPageBreak/>
        <w:drawing>
          <wp:inline distT="0" distB="0" distL="0" distR="0">
            <wp:extent cx="4714908" cy="3053975"/>
            <wp:effectExtent l="19050" t="0" r="9492" b="0"/>
            <wp:docPr id="40" name="图片 40" descr="348437244641195530.jpg"/>
            <wp:cNvGraphicFramePr/>
            <a:graphic xmlns:a="http://schemas.openxmlformats.org/drawingml/2006/main">
              <a:graphicData uri="http://schemas.openxmlformats.org/drawingml/2006/picture">
                <pic:pic xmlns:pic="http://schemas.openxmlformats.org/drawingml/2006/picture">
                  <pic:nvPicPr>
                    <pic:cNvPr id="20" name="图片 19" descr="348437244641195530.jpg"/>
                    <pic:cNvPicPr>
                      <a:picLocks noChangeAspect="1"/>
                    </pic:cNvPicPr>
                  </pic:nvPicPr>
                  <pic:blipFill>
                    <a:blip r:embed="rId28"/>
                    <a:stretch>
                      <a:fillRect/>
                    </a:stretch>
                  </pic:blipFill>
                  <pic:spPr>
                    <a:xfrm>
                      <a:off x="0" y="0"/>
                      <a:ext cx="4714908" cy="3053975"/>
                    </a:xfrm>
                    <a:prstGeom prst="rect">
                      <a:avLst/>
                    </a:prstGeom>
                  </pic:spPr>
                </pic:pic>
              </a:graphicData>
            </a:graphic>
          </wp:inline>
        </w:drawing>
      </w:r>
    </w:p>
    <w:p w:rsidR="003A0BF3" w:rsidRPr="009D0980" w:rsidRDefault="003A0BF3" w:rsidP="003A0BF3">
      <w:pPr>
        <w:ind w:firstLineChars="100" w:firstLine="220"/>
        <w:rPr>
          <w:rFonts w:ascii="微软雅黑" w:eastAsia="微软雅黑" w:hAnsi="微软雅黑"/>
          <w:b/>
          <w:color w:val="FF0000"/>
          <w:sz w:val="22"/>
        </w:rPr>
      </w:pPr>
    </w:p>
    <w:p w:rsidR="003A0BF3" w:rsidRPr="009D0980" w:rsidRDefault="003A0BF3" w:rsidP="009D0980">
      <w:pPr>
        <w:ind w:firstLineChars="100" w:firstLine="220"/>
        <w:rPr>
          <w:rFonts w:ascii="微软雅黑" w:eastAsia="微软雅黑" w:hAnsi="微软雅黑"/>
          <w:noProof/>
          <w:sz w:val="22"/>
        </w:rPr>
      </w:pPr>
      <w:r w:rsidRPr="009D0980">
        <w:rPr>
          <w:rFonts w:ascii="微软雅黑" w:eastAsia="微软雅黑" w:hAnsi="微软雅黑"/>
          <w:noProof/>
          <w:sz w:val="22"/>
        </w:rPr>
        <w:drawing>
          <wp:inline distT="0" distB="0" distL="0" distR="0">
            <wp:extent cx="3009900" cy="2171700"/>
            <wp:effectExtent l="19050" t="0" r="0" b="0"/>
            <wp:docPr id="15" name="图片 42" descr="IMG_6228.JPG"/>
            <wp:cNvGraphicFramePr/>
            <a:graphic xmlns:a="http://schemas.openxmlformats.org/drawingml/2006/main">
              <a:graphicData uri="http://schemas.openxmlformats.org/drawingml/2006/picture">
                <pic:pic xmlns:pic="http://schemas.openxmlformats.org/drawingml/2006/picture">
                  <pic:nvPicPr>
                    <pic:cNvPr id="25" name="图片 24" descr="IMG_6228.JPG"/>
                    <pic:cNvPicPr>
                      <a:picLocks noChangeAspect="1"/>
                    </pic:cNvPicPr>
                  </pic:nvPicPr>
                  <pic:blipFill>
                    <a:blip r:embed="rId29" cstate="print"/>
                    <a:stretch>
                      <a:fillRect/>
                    </a:stretch>
                  </pic:blipFill>
                  <pic:spPr>
                    <a:xfrm>
                      <a:off x="0" y="0"/>
                      <a:ext cx="3009857" cy="2171669"/>
                    </a:xfrm>
                    <a:prstGeom prst="rect">
                      <a:avLst/>
                    </a:prstGeom>
                  </pic:spPr>
                </pic:pic>
              </a:graphicData>
            </a:graphic>
          </wp:inline>
        </w:drawing>
      </w:r>
      <w:r w:rsidRPr="009D0980">
        <w:rPr>
          <w:rFonts w:ascii="微软雅黑" w:eastAsia="微软雅黑" w:hAnsi="微软雅黑"/>
          <w:b/>
          <w:noProof/>
          <w:color w:val="FF0000"/>
          <w:sz w:val="22"/>
        </w:rPr>
        <w:drawing>
          <wp:inline distT="0" distB="0" distL="0" distR="0">
            <wp:extent cx="2352675" cy="2171700"/>
            <wp:effectExtent l="19050" t="0" r="9525" b="0"/>
            <wp:docPr id="41" name="图片 41" descr="{7429430D-D7F3-41F1-B90B-7739BEBC40BC}.bmp"/>
            <wp:cNvGraphicFramePr/>
            <a:graphic xmlns:a="http://schemas.openxmlformats.org/drawingml/2006/main">
              <a:graphicData uri="http://schemas.openxmlformats.org/drawingml/2006/picture">
                <pic:pic xmlns:pic="http://schemas.openxmlformats.org/drawingml/2006/picture">
                  <pic:nvPicPr>
                    <pic:cNvPr id="21" name="图片 20" descr="{7429430D-D7F3-41F1-B90B-7739BEBC40BC}.bmp"/>
                    <pic:cNvPicPr>
                      <a:picLocks noChangeAspect="1"/>
                    </pic:cNvPicPr>
                  </pic:nvPicPr>
                  <pic:blipFill>
                    <a:blip r:embed="rId30" cstate="print"/>
                    <a:stretch>
                      <a:fillRect/>
                    </a:stretch>
                  </pic:blipFill>
                  <pic:spPr>
                    <a:xfrm>
                      <a:off x="0" y="0"/>
                      <a:ext cx="2349217" cy="2168508"/>
                    </a:xfrm>
                    <a:prstGeom prst="rect">
                      <a:avLst/>
                    </a:prstGeom>
                  </pic:spPr>
                </pic:pic>
              </a:graphicData>
            </a:graphic>
          </wp:inline>
        </w:drawing>
      </w:r>
      <w:r w:rsidRPr="009D0980">
        <w:rPr>
          <w:rFonts w:ascii="微软雅黑" w:eastAsia="微软雅黑" w:hAnsi="微软雅黑"/>
          <w:noProof/>
          <w:sz w:val="22"/>
        </w:rPr>
        <w:t xml:space="preserve"> </w:t>
      </w:r>
    </w:p>
    <w:p w:rsidR="009C1301" w:rsidRPr="009D0980" w:rsidRDefault="00995634" w:rsidP="003A0BF3">
      <w:pPr>
        <w:ind w:firstLineChars="100" w:firstLine="220"/>
        <w:rPr>
          <w:rFonts w:ascii="微软雅黑" w:eastAsia="微软雅黑" w:hAnsi="微软雅黑"/>
          <w:b/>
          <w:bCs/>
          <w:color w:val="FF0000"/>
          <w:sz w:val="22"/>
        </w:rPr>
      </w:pPr>
      <w:r>
        <w:rPr>
          <w:rFonts w:ascii="微软雅黑" w:eastAsia="微软雅黑" w:hAnsi="微软雅黑" w:hint="eastAsia"/>
          <w:b/>
          <w:bCs/>
          <w:color w:val="FF0000"/>
          <w:sz w:val="22"/>
        </w:rPr>
        <w:t>往届毕业生，青春绽放的时刻</w:t>
      </w:r>
    </w:p>
    <w:p w:rsidR="003744DC" w:rsidRPr="009D0980" w:rsidRDefault="003744DC" w:rsidP="003A0BF3">
      <w:pPr>
        <w:ind w:firstLineChars="100" w:firstLine="220"/>
        <w:rPr>
          <w:rFonts w:ascii="微软雅黑" w:eastAsia="微软雅黑" w:hAnsi="微软雅黑"/>
          <w:b/>
          <w:color w:val="FF0000"/>
          <w:sz w:val="22"/>
        </w:rPr>
      </w:pPr>
    </w:p>
    <w:p w:rsidR="003A0BF3" w:rsidRPr="009D0980" w:rsidRDefault="003A0BF3" w:rsidP="008E4469">
      <w:pPr>
        <w:rPr>
          <w:rFonts w:ascii="微软雅黑" w:eastAsia="微软雅黑" w:hAnsi="微软雅黑"/>
          <w:b/>
          <w:sz w:val="22"/>
        </w:rPr>
      </w:pPr>
    </w:p>
    <w:p w:rsidR="008E4469" w:rsidRPr="009D0980" w:rsidRDefault="008E4469" w:rsidP="008E4469">
      <w:pPr>
        <w:rPr>
          <w:rFonts w:ascii="微软雅黑" w:eastAsia="微软雅黑" w:hAnsi="微软雅黑"/>
          <w:b/>
          <w:sz w:val="22"/>
        </w:rPr>
      </w:pPr>
    </w:p>
    <w:p w:rsidR="008E4469" w:rsidRDefault="008E4469" w:rsidP="008E4469">
      <w:pPr>
        <w:rPr>
          <w:rFonts w:ascii="微软雅黑" w:eastAsia="微软雅黑" w:hAnsi="微软雅黑"/>
          <w:b/>
          <w:sz w:val="22"/>
        </w:rPr>
      </w:pPr>
    </w:p>
    <w:p w:rsidR="00A22FB2" w:rsidRDefault="00A22FB2" w:rsidP="008E4469">
      <w:pPr>
        <w:rPr>
          <w:rFonts w:ascii="微软雅黑" w:eastAsia="微软雅黑" w:hAnsi="微软雅黑"/>
          <w:b/>
          <w:sz w:val="22"/>
        </w:rPr>
      </w:pPr>
    </w:p>
    <w:p w:rsidR="00A22FB2" w:rsidRPr="009D0980" w:rsidRDefault="00A22FB2" w:rsidP="008E4469">
      <w:pPr>
        <w:rPr>
          <w:rFonts w:ascii="微软雅黑" w:eastAsia="微软雅黑" w:hAnsi="微软雅黑"/>
          <w:b/>
          <w:sz w:val="22"/>
        </w:rPr>
      </w:pPr>
    </w:p>
    <w:p w:rsidR="008E4469" w:rsidRPr="00995634" w:rsidRDefault="008E4469" w:rsidP="00995634">
      <w:pPr>
        <w:pStyle w:val="a5"/>
        <w:numPr>
          <w:ilvl w:val="0"/>
          <w:numId w:val="2"/>
        </w:numPr>
        <w:ind w:firstLineChars="0"/>
        <w:rPr>
          <w:rFonts w:ascii="微软雅黑" w:eastAsia="微软雅黑" w:hAnsi="微软雅黑"/>
          <w:b/>
          <w:sz w:val="22"/>
        </w:rPr>
      </w:pPr>
      <w:r w:rsidRPr="00995634">
        <w:rPr>
          <w:rFonts w:ascii="微软雅黑" w:eastAsia="微软雅黑" w:hAnsi="微软雅黑" w:hint="eastAsia"/>
          <w:b/>
          <w:sz w:val="22"/>
        </w:rPr>
        <w:lastRenderedPageBreak/>
        <w:t>招聘岗位</w:t>
      </w:r>
      <w:r w:rsidR="00E56790" w:rsidRPr="00995634">
        <w:rPr>
          <w:rFonts w:ascii="微软雅黑" w:eastAsia="微软雅黑" w:hAnsi="微软雅黑" w:hint="eastAsia"/>
          <w:b/>
          <w:sz w:val="22"/>
        </w:rPr>
        <w:t>需求</w:t>
      </w:r>
      <w:r w:rsidRPr="00995634">
        <w:rPr>
          <w:rFonts w:ascii="微软雅黑" w:eastAsia="微软雅黑" w:hAnsi="微软雅黑" w:hint="eastAsia"/>
          <w:b/>
          <w:sz w:val="22"/>
        </w:rPr>
        <w:t>：</w:t>
      </w:r>
    </w:p>
    <w:tbl>
      <w:tblPr>
        <w:tblW w:w="9840" w:type="dxa"/>
        <w:tblInd w:w="93" w:type="dxa"/>
        <w:tblLook w:val="04A0"/>
      </w:tblPr>
      <w:tblGrid>
        <w:gridCol w:w="700"/>
        <w:gridCol w:w="1380"/>
        <w:gridCol w:w="2020"/>
        <w:gridCol w:w="1060"/>
        <w:gridCol w:w="3580"/>
        <w:gridCol w:w="1100"/>
      </w:tblGrid>
      <w:tr w:rsidR="00E56790" w:rsidRPr="009D0980" w:rsidTr="00C8341B">
        <w:trPr>
          <w:trHeight w:val="4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序号</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需求部门</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需求岗位</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性别</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专业</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需求人数</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c>
          <w:tcPr>
            <w:tcW w:w="13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人力资源部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人力资源助理</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人力资源相关专业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2</w:t>
            </w:r>
          </w:p>
        </w:tc>
      </w:tr>
      <w:tr w:rsidR="00E56790" w:rsidRPr="009D0980" w:rsidTr="00C8341B">
        <w:trPr>
          <w:trHeight w:val="4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2</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质量部</w:t>
            </w:r>
            <w:r w:rsidRPr="009D0980">
              <w:rPr>
                <w:rFonts w:ascii="微软雅黑" w:eastAsia="微软雅黑" w:hAnsi="微软雅黑" w:cs="宋体" w:hint="eastAsia"/>
                <w:color w:val="000000"/>
                <w:kern w:val="0"/>
                <w:sz w:val="22"/>
              </w:rPr>
              <w:br/>
              <w:t>含华夏一品</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质量工程师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机械相关或电子相关专业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6</w:t>
            </w:r>
          </w:p>
        </w:tc>
      </w:tr>
      <w:tr w:rsidR="00E56790" w:rsidRPr="009D0980" w:rsidTr="00C8341B">
        <w:trPr>
          <w:trHeight w:val="3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3</w:t>
            </w:r>
          </w:p>
        </w:tc>
        <w:tc>
          <w:tcPr>
            <w:tcW w:w="1380" w:type="dxa"/>
            <w:vMerge/>
            <w:tcBorders>
              <w:top w:val="nil"/>
              <w:left w:val="single" w:sz="4" w:space="0" w:color="auto"/>
              <w:bottom w:val="single" w:sz="4" w:space="0" w:color="auto"/>
              <w:right w:val="single" w:sz="4" w:space="0" w:color="auto"/>
            </w:tcBorders>
            <w:vAlign w:val="center"/>
            <w:hideMark/>
          </w:tcPr>
          <w:p w:rsidR="00E56790" w:rsidRPr="009D0980" w:rsidRDefault="00E56790" w:rsidP="00C8341B">
            <w:pPr>
              <w:widowControl/>
              <w:jc w:val="left"/>
              <w:rPr>
                <w:rFonts w:ascii="微软雅黑" w:eastAsia="微软雅黑" w:hAnsi="微软雅黑" w:cs="宋体"/>
                <w:color w:val="000000"/>
                <w:kern w:val="0"/>
                <w:sz w:val="22"/>
              </w:rPr>
            </w:pP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检测工程师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化工相关专业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4</w:t>
            </w:r>
          </w:p>
        </w:tc>
        <w:tc>
          <w:tcPr>
            <w:tcW w:w="1380" w:type="dxa"/>
            <w:tcBorders>
              <w:top w:val="nil"/>
              <w:left w:val="nil"/>
              <w:bottom w:val="nil"/>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销售部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销售工程师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3F5DAE">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7</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电气工程部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技术员</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机械相关或电子相关专业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3</w:t>
            </w:r>
          </w:p>
        </w:tc>
      </w:tr>
      <w:tr w:rsidR="00E56790" w:rsidRPr="009D0980" w:rsidTr="00C8341B">
        <w:trPr>
          <w:trHeight w:val="4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6</w:t>
            </w:r>
          </w:p>
        </w:tc>
        <w:tc>
          <w:tcPr>
            <w:tcW w:w="13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安全环保部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区域专职EHS工程师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安全、环保、机械、化工等工科类专业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7</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研发部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意匠设计</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女</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kern w:val="0"/>
                <w:sz w:val="22"/>
              </w:rPr>
            </w:pPr>
            <w:r w:rsidRPr="009D0980">
              <w:rPr>
                <w:rFonts w:ascii="微软雅黑" w:eastAsia="微软雅黑" w:hAnsi="微软雅黑" w:cs="宋体" w:hint="eastAsia"/>
                <w:kern w:val="0"/>
                <w:sz w:val="22"/>
              </w:rPr>
              <w:t>工业设计或艺术设计专业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8</w:t>
            </w:r>
          </w:p>
        </w:tc>
        <w:tc>
          <w:tcPr>
            <w:tcW w:w="1380" w:type="dxa"/>
            <w:vMerge/>
            <w:tcBorders>
              <w:top w:val="nil"/>
              <w:left w:val="single" w:sz="4" w:space="0" w:color="auto"/>
              <w:bottom w:val="single" w:sz="4" w:space="0" w:color="auto"/>
              <w:right w:val="single" w:sz="4" w:space="0" w:color="auto"/>
            </w:tcBorders>
            <w:vAlign w:val="center"/>
            <w:hideMark/>
          </w:tcPr>
          <w:p w:rsidR="00E56790" w:rsidRPr="009D0980" w:rsidRDefault="00E56790" w:rsidP="00C8341B">
            <w:pPr>
              <w:widowControl/>
              <w:jc w:val="left"/>
              <w:rPr>
                <w:rFonts w:ascii="微软雅黑" w:eastAsia="微软雅黑" w:hAnsi="微软雅黑" w:cs="宋体"/>
                <w:color w:val="000000"/>
                <w:kern w:val="0"/>
                <w:sz w:val="22"/>
              </w:rPr>
            </w:pP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门机设计</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3</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9</w:t>
            </w:r>
          </w:p>
        </w:tc>
        <w:tc>
          <w:tcPr>
            <w:tcW w:w="1380" w:type="dxa"/>
            <w:vMerge/>
            <w:tcBorders>
              <w:top w:val="nil"/>
              <w:left w:val="single" w:sz="4" w:space="0" w:color="auto"/>
              <w:bottom w:val="single" w:sz="4" w:space="0" w:color="auto"/>
              <w:right w:val="single" w:sz="4" w:space="0" w:color="auto"/>
            </w:tcBorders>
            <w:vAlign w:val="center"/>
            <w:hideMark/>
          </w:tcPr>
          <w:p w:rsidR="00E56790" w:rsidRPr="009D0980" w:rsidRDefault="00E56790" w:rsidP="00C8341B">
            <w:pPr>
              <w:widowControl/>
              <w:jc w:val="left"/>
              <w:rPr>
                <w:rFonts w:ascii="微软雅黑" w:eastAsia="微软雅黑" w:hAnsi="微软雅黑" w:cs="宋体"/>
                <w:color w:val="000000"/>
                <w:kern w:val="0"/>
                <w:sz w:val="22"/>
              </w:rPr>
            </w:pP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检测人员</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男</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kern w:val="0"/>
                <w:sz w:val="22"/>
              </w:rPr>
            </w:pPr>
            <w:r w:rsidRPr="009D0980">
              <w:rPr>
                <w:rFonts w:ascii="微软雅黑" w:eastAsia="微软雅黑" w:hAnsi="微软雅黑" w:cs="宋体" w:hint="eastAsia"/>
                <w:kern w:val="0"/>
                <w:sz w:val="22"/>
              </w:rPr>
              <w:t>MSA或机械相关专业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10</w:t>
            </w:r>
          </w:p>
        </w:tc>
        <w:tc>
          <w:tcPr>
            <w:tcW w:w="13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采购部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采购员</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2男1女</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3</w:t>
            </w:r>
          </w:p>
        </w:tc>
      </w:tr>
      <w:tr w:rsidR="00E56790" w:rsidRPr="009D0980" w:rsidTr="00C8341B">
        <w:trPr>
          <w:trHeight w:val="6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11</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信息部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软件工程师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软件开发专业或电子机械专业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2</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12</w:t>
            </w:r>
          </w:p>
        </w:tc>
        <w:tc>
          <w:tcPr>
            <w:tcW w:w="1380" w:type="dxa"/>
            <w:vMerge/>
            <w:tcBorders>
              <w:top w:val="nil"/>
              <w:left w:val="single" w:sz="4" w:space="0" w:color="auto"/>
              <w:bottom w:val="single" w:sz="4" w:space="0" w:color="000000"/>
              <w:right w:val="single" w:sz="4" w:space="0" w:color="auto"/>
            </w:tcBorders>
            <w:vAlign w:val="center"/>
            <w:hideMark/>
          </w:tcPr>
          <w:p w:rsidR="00E56790" w:rsidRPr="009D0980" w:rsidRDefault="00E56790" w:rsidP="00C8341B">
            <w:pPr>
              <w:widowControl/>
              <w:jc w:val="left"/>
              <w:rPr>
                <w:rFonts w:ascii="微软雅黑" w:eastAsia="微软雅黑" w:hAnsi="微软雅黑" w:cs="宋体"/>
                <w:color w:val="000000"/>
                <w:kern w:val="0"/>
                <w:sz w:val="22"/>
              </w:rPr>
            </w:pP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数据库开发工程师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软件专业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13</w:t>
            </w:r>
          </w:p>
        </w:tc>
        <w:tc>
          <w:tcPr>
            <w:tcW w:w="1380" w:type="dxa"/>
            <w:vMerge/>
            <w:tcBorders>
              <w:top w:val="nil"/>
              <w:left w:val="single" w:sz="4" w:space="0" w:color="auto"/>
              <w:bottom w:val="single" w:sz="4" w:space="0" w:color="000000"/>
              <w:right w:val="single" w:sz="4" w:space="0" w:color="auto"/>
            </w:tcBorders>
            <w:vAlign w:val="center"/>
            <w:hideMark/>
          </w:tcPr>
          <w:p w:rsidR="00E56790" w:rsidRPr="009D0980" w:rsidRDefault="00E56790" w:rsidP="00C8341B">
            <w:pPr>
              <w:widowControl/>
              <w:jc w:val="left"/>
              <w:rPr>
                <w:rFonts w:ascii="微软雅黑" w:eastAsia="微软雅黑" w:hAnsi="微软雅黑" w:cs="宋体"/>
                <w:color w:val="000000"/>
                <w:kern w:val="0"/>
                <w:sz w:val="22"/>
              </w:rPr>
            </w:pP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标准化工程师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机械设计专业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14</w:t>
            </w:r>
          </w:p>
        </w:tc>
        <w:tc>
          <w:tcPr>
            <w:tcW w:w="1380" w:type="dxa"/>
            <w:tcBorders>
              <w:top w:val="nil"/>
              <w:left w:val="nil"/>
              <w:bottom w:val="nil"/>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生管部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物流工程师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物流或计算机专业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5</w:t>
            </w:r>
          </w:p>
        </w:tc>
      </w:tr>
      <w:tr w:rsidR="00E56790" w:rsidRPr="009D0980" w:rsidTr="00C8341B">
        <w:trPr>
          <w:trHeight w:val="4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15</w:t>
            </w:r>
          </w:p>
        </w:tc>
        <w:tc>
          <w:tcPr>
            <w:tcW w:w="1380" w:type="dxa"/>
            <w:tcBorders>
              <w:top w:val="single" w:sz="4" w:space="0" w:color="auto"/>
              <w:left w:val="nil"/>
              <w:bottom w:val="nil"/>
              <w:right w:val="single" w:sz="4" w:space="0" w:color="auto"/>
            </w:tcBorders>
            <w:shd w:val="clear" w:color="auto" w:fill="auto"/>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 xml:space="preserve">财务部           </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kern w:val="0"/>
                <w:sz w:val="22"/>
              </w:rPr>
            </w:pPr>
            <w:r w:rsidRPr="009D0980">
              <w:rPr>
                <w:rFonts w:ascii="微软雅黑" w:eastAsia="微软雅黑" w:hAnsi="微软雅黑" w:cs="宋体" w:hint="eastAsia"/>
                <w:kern w:val="0"/>
                <w:sz w:val="22"/>
              </w:rPr>
              <w:t>财务助理</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女</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会计专业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2</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16</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证券部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证券事务助理</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女</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会计或法务专业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w:t>
            </w:r>
          </w:p>
        </w:tc>
      </w:tr>
      <w:tr w:rsidR="00E56790" w:rsidRPr="009D0980" w:rsidTr="00C8341B">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17</w:t>
            </w:r>
          </w:p>
        </w:tc>
        <w:tc>
          <w:tcPr>
            <w:tcW w:w="13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项目开发部</w:t>
            </w:r>
          </w:p>
        </w:tc>
        <w:tc>
          <w:tcPr>
            <w:tcW w:w="202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项目开发工程师</w:t>
            </w:r>
          </w:p>
        </w:tc>
        <w:tc>
          <w:tcPr>
            <w:tcW w:w="106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不限</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机械相关专业</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A22FB2" w:rsidP="00C8341B">
            <w:pPr>
              <w:widowControl/>
              <w:jc w:val="center"/>
              <w:rPr>
                <w:rFonts w:ascii="微软雅黑" w:eastAsia="微软雅黑" w:hAnsi="微软雅黑" w:cs="宋体"/>
                <w:color w:val="000000"/>
                <w:kern w:val="0"/>
                <w:sz w:val="22"/>
              </w:rPr>
            </w:pPr>
            <w:r>
              <w:rPr>
                <w:rFonts w:ascii="微软雅黑" w:eastAsia="微软雅黑" w:hAnsi="微软雅黑" w:cs="宋体" w:hint="eastAsia"/>
                <w:color w:val="000000"/>
                <w:kern w:val="0"/>
                <w:sz w:val="22"/>
              </w:rPr>
              <w:t>3</w:t>
            </w:r>
          </w:p>
        </w:tc>
      </w:tr>
      <w:tr w:rsidR="00E56790" w:rsidRPr="009D0980" w:rsidTr="00C8341B">
        <w:trPr>
          <w:trHeight w:val="330"/>
        </w:trPr>
        <w:tc>
          <w:tcPr>
            <w:tcW w:w="51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 xml:space="preserve">　</w:t>
            </w:r>
          </w:p>
        </w:tc>
        <w:tc>
          <w:tcPr>
            <w:tcW w:w="358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C8341B">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合计</w:t>
            </w:r>
          </w:p>
        </w:tc>
        <w:tc>
          <w:tcPr>
            <w:tcW w:w="1100" w:type="dxa"/>
            <w:tcBorders>
              <w:top w:val="nil"/>
              <w:left w:val="nil"/>
              <w:bottom w:val="single" w:sz="4" w:space="0" w:color="auto"/>
              <w:right w:val="single" w:sz="4" w:space="0" w:color="auto"/>
            </w:tcBorders>
            <w:shd w:val="clear" w:color="auto" w:fill="auto"/>
            <w:noWrap/>
            <w:vAlign w:val="center"/>
            <w:hideMark/>
          </w:tcPr>
          <w:p w:rsidR="00E56790" w:rsidRPr="009D0980" w:rsidRDefault="00E56790" w:rsidP="00A22FB2">
            <w:pPr>
              <w:widowControl/>
              <w:jc w:val="center"/>
              <w:rPr>
                <w:rFonts w:ascii="微软雅黑" w:eastAsia="微软雅黑" w:hAnsi="微软雅黑" w:cs="宋体"/>
                <w:color w:val="000000"/>
                <w:kern w:val="0"/>
                <w:sz w:val="22"/>
              </w:rPr>
            </w:pPr>
            <w:r w:rsidRPr="009D0980">
              <w:rPr>
                <w:rFonts w:ascii="微软雅黑" w:eastAsia="微软雅黑" w:hAnsi="微软雅黑" w:cs="宋体" w:hint="eastAsia"/>
                <w:color w:val="000000"/>
                <w:kern w:val="0"/>
                <w:sz w:val="22"/>
              </w:rPr>
              <w:t>4</w:t>
            </w:r>
            <w:r w:rsidR="00A22FB2">
              <w:rPr>
                <w:rFonts w:ascii="微软雅黑" w:eastAsia="微软雅黑" w:hAnsi="微软雅黑" w:cs="宋体" w:hint="eastAsia"/>
                <w:color w:val="000000"/>
                <w:kern w:val="0"/>
                <w:sz w:val="22"/>
              </w:rPr>
              <w:t>3</w:t>
            </w:r>
          </w:p>
        </w:tc>
      </w:tr>
    </w:tbl>
    <w:p w:rsidR="00E56790" w:rsidRPr="009D0980" w:rsidRDefault="00E56790" w:rsidP="00E56790">
      <w:pPr>
        <w:rPr>
          <w:rFonts w:ascii="微软雅黑" w:eastAsia="微软雅黑" w:hAnsi="微软雅黑"/>
          <w:b/>
          <w:sz w:val="22"/>
        </w:rPr>
      </w:pPr>
    </w:p>
    <w:p w:rsidR="002F4F6C" w:rsidRPr="009D0980" w:rsidRDefault="002F4F6C" w:rsidP="009D0980">
      <w:pPr>
        <w:pStyle w:val="a5"/>
        <w:numPr>
          <w:ilvl w:val="0"/>
          <w:numId w:val="2"/>
        </w:numPr>
        <w:spacing w:line="480" w:lineRule="exact"/>
        <w:ind w:firstLineChars="0"/>
        <w:rPr>
          <w:rFonts w:ascii="微软雅黑" w:eastAsia="微软雅黑" w:hAnsi="微软雅黑"/>
          <w:b/>
          <w:sz w:val="22"/>
        </w:rPr>
      </w:pPr>
      <w:r w:rsidRPr="009D0980">
        <w:rPr>
          <w:rFonts w:ascii="微软雅黑" w:eastAsia="微软雅黑" w:hAnsi="微软雅黑" w:hint="eastAsia"/>
          <w:b/>
          <w:sz w:val="22"/>
        </w:rPr>
        <w:lastRenderedPageBreak/>
        <w:t>培训发展</w:t>
      </w:r>
    </w:p>
    <w:p w:rsidR="002F4F6C" w:rsidRPr="009D0980" w:rsidRDefault="002F4F6C" w:rsidP="009D0980">
      <w:pPr>
        <w:spacing w:line="480" w:lineRule="exact"/>
        <w:rPr>
          <w:rFonts w:ascii="微软雅黑" w:eastAsia="微软雅黑" w:hAnsi="微软雅黑"/>
          <w:b/>
          <w:bCs/>
          <w:color w:val="FF0000"/>
          <w:sz w:val="22"/>
        </w:rPr>
      </w:pPr>
      <w:r w:rsidRPr="009D0980">
        <w:rPr>
          <w:rFonts w:ascii="微软雅黑" w:eastAsia="微软雅黑" w:hAnsi="微软雅黑" w:hint="eastAsia"/>
          <w:b/>
          <w:bCs/>
          <w:color w:val="FF0000"/>
          <w:sz w:val="22"/>
        </w:rPr>
        <w:t>力隆关注每一位员工的专业技能提升和职业发展规划，给员工建立学习型平台，鼓励员工不断学习，提升自己的职业素质和综合能力。</w:t>
      </w:r>
    </w:p>
    <w:p w:rsidR="002F4F6C" w:rsidRPr="009D0980" w:rsidRDefault="002F4F6C" w:rsidP="002F4F6C">
      <w:pPr>
        <w:rPr>
          <w:rFonts w:ascii="微软雅黑" w:eastAsia="微软雅黑" w:hAnsi="微软雅黑"/>
          <w:b/>
          <w:color w:val="FF0000"/>
          <w:sz w:val="22"/>
        </w:rPr>
      </w:pPr>
      <w:r w:rsidRPr="009D0980">
        <w:rPr>
          <w:rFonts w:ascii="微软雅黑" w:eastAsia="微软雅黑" w:hAnsi="微软雅黑"/>
          <w:b/>
          <w:noProof/>
          <w:color w:val="FF0000"/>
          <w:sz w:val="22"/>
        </w:rPr>
        <w:drawing>
          <wp:inline distT="0" distB="0" distL="0" distR="0">
            <wp:extent cx="5486400" cy="2275840"/>
            <wp:effectExtent l="19050" t="0" r="0" b="0"/>
            <wp:docPr id="43" name="图片 43" descr="{50A2A27F-1E76-4357-91E6-DA547001BA4B}.bmp"/>
            <wp:cNvGraphicFramePr/>
            <a:graphic xmlns:a="http://schemas.openxmlformats.org/drawingml/2006/main">
              <a:graphicData uri="http://schemas.openxmlformats.org/drawingml/2006/picture">
                <pic:pic xmlns:pic="http://schemas.openxmlformats.org/drawingml/2006/picture">
                  <pic:nvPicPr>
                    <pic:cNvPr id="20" name="图片 19" descr="{50A2A27F-1E76-4357-91E6-DA547001BA4B}.bmp"/>
                    <pic:cNvPicPr>
                      <a:picLocks noChangeAspect="1"/>
                    </pic:cNvPicPr>
                  </pic:nvPicPr>
                  <pic:blipFill>
                    <a:blip r:embed="rId31"/>
                    <a:stretch>
                      <a:fillRect/>
                    </a:stretch>
                  </pic:blipFill>
                  <pic:spPr>
                    <a:xfrm>
                      <a:off x="0" y="0"/>
                      <a:ext cx="5486400" cy="2275840"/>
                    </a:xfrm>
                    <a:prstGeom prst="rect">
                      <a:avLst/>
                    </a:prstGeom>
                  </pic:spPr>
                </pic:pic>
              </a:graphicData>
            </a:graphic>
          </wp:inline>
        </w:drawing>
      </w:r>
    </w:p>
    <w:p w:rsidR="002F4F6C" w:rsidRDefault="002F4F6C" w:rsidP="002F4F6C">
      <w:pPr>
        <w:rPr>
          <w:rFonts w:ascii="微软雅黑" w:eastAsia="微软雅黑" w:hAnsi="微软雅黑"/>
          <w:b/>
          <w:color w:val="FF0000"/>
          <w:sz w:val="22"/>
        </w:rPr>
      </w:pPr>
      <w:r w:rsidRPr="009D0980">
        <w:rPr>
          <w:rFonts w:ascii="微软雅黑" w:eastAsia="微软雅黑" w:hAnsi="微软雅黑"/>
          <w:b/>
          <w:noProof/>
          <w:color w:val="FF0000"/>
          <w:sz w:val="22"/>
        </w:rPr>
        <w:drawing>
          <wp:inline distT="0" distB="0" distL="0" distR="0">
            <wp:extent cx="5486400" cy="3978910"/>
            <wp:effectExtent l="19050" t="0" r="0" b="0"/>
            <wp:docPr id="44" name="图片 44" descr="修改后.png"/>
            <wp:cNvGraphicFramePr/>
            <a:graphic xmlns:a="http://schemas.openxmlformats.org/drawingml/2006/main">
              <a:graphicData uri="http://schemas.openxmlformats.org/drawingml/2006/picture">
                <pic:pic xmlns:pic="http://schemas.openxmlformats.org/drawingml/2006/picture">
                  <pic:nvPicPr>
                    <pic:cNvPr id="21" name="图片 20" descr="修改后.png"/>
                    <pic:cNvPicPr>
                      <a:picLocks noChangeAspect="1"/>
                    </pic:cNvPicPr>
                  </pic:nvPicPr>
                  <pic:blipFill>
                    <a:blip r:embed="rId32"/>
                    <a:stretch>
                      <a:fillRect/>
                    </a:stretch>
                  </pic:blipFill>
                  <pic:spPr>
                    <a:xfrm>
                      <a:off x="0" y="0"/>
                      <a:ext cx="5486400" cy="3978910"/>
                    </a:xfrm>
                    <a:prstGeom prst="rect">
                      <a:avLst/>
                    </a:prstGeom>
                  </pic:spPr>
                </pic:pic>
              </a:graphicData>
            </a:graphic>
          </wp:inline>
        </w:drawing>
      </w:r>
    </w:p>
    <w:p w:rsidR="003F5DAE" w:rsidRDefault="003F5DAE" w:rsidP="002F4F6C">
      <w:pPr>
        <w:rPr>
          <w:rFonts w:ascii="微软雅黑" w:eastAsia="微软雅黑" w:hAnsi="微软雅黑"/>
          <w:b/>
          <w:color w:val="FF0000"/>
          <w:sz w:val="22"/>
        </w:rPr>
      </w:pPr>
    </w:p>
    <w:p w:rsidR="003F5DAE" w:rsidRDefault="003F5DAE" w:rsidP="002F4F6C">
      <w:pPr>
        <w:rPr>
          <w:rFonts w:ascii="微软雅黑" w:eastAsia="微软雅黑" w:hAnsi="微软雅黑"/>
          <w:b/>
          <w:color w:val="FF0000"/>
          <w:sz w:val="22"/>
        </w:rPr>
      </w:pPr>
    </w:p>
    <w:p w:rsidR="003F5DAE" w:rsidRPr="009D0980" w:rsidRDefault="003F5DAE" w:rsidP="002F4F6C">
      <w:pPr>
        <w:rPr>
          <w:rFonts w:ascii="微软雅黑" w:eastAsia="微软雅黑" w:hAnsi="微软雅黑"/>
          <w:b/>
          <w:color w:val="FF0000"/>
          <w:sz w:val="22"/>
        </w:rPr>
      </w:pPr>
    </w:p>
    <w:p w:rsidR="002F4F6C" w:rsidRPr="009D0980" w:rsidRDefault="002F4F6C" w:rsidP="002F4F6C">
      <w:pPr>
        <w:pStyle w:val="a5"/>
        <w:numPr>
          <w:ilvl w:val="0"/>
          <w:numId w:val="2"/>
        </w:numPr>
        <w:ind w:firstLineChars="0"/>
        <w:rPr>
          <w:rFonts w:ascii="微软雅黑" w:eastAsia="微软雅黑" w:hAnsi="微软雅黑"/>
          <w:b/>
          <w:sz w:val="22"/>
        </w:rPr>
      </w:pPr>
      <w:r w:rsidRPr="009D0980">
        <w:rPr>
          <w:rFonts w:ascii="微软雅黑" w:eastAsia="微软雅黑" w:hAnsi="微软雅黑" w:hint="eastAsia"/>
          <w:b/>
          <w:sz w:val="22"/>
        </w:rPr>
        <w:lastRenderedPageBreak/>
        <w:t>薪酬福利</w:t>
      </w:r>
    </w:p>
    <w:tbl>
      <w:tblPr>
        <w:tblW w:w="6155" w:type="dxa"/>
        <w:tblCellMar>
          <w:left w:w="0" w:type="dxa"/>
          <w:right w:w="0" w:type="dxa"/>
        </w:tblCellMar>
        <w:tblLook w:val="04A0"/>
      </w:tblPr>
      <w:tblGrid>
        <w:gridCol w:w="1223"/>
        <w:gridCol w:w="2526"/>
        <w:gridCol w:w="2406"/>
      </w:tblGrid>
      <w:tr w:rsidR="00D37CD0" w:rsidRPr="009D0980" w:rsidTr="00D37CD0">
        <w:trPr>
          <w:trHeight w:val="1121"/>
        </w:trPr>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2F4F6C">
            <w:pPr>
              <w:widowControl/>
              <w:jc w:val="center"/>
              <w:rPr>
                <w:rFonts w:ascii="微软雅黑" w:eastAsia="微软雅黑" w:hAnsi="微软雅黑" w:cs="Arial"/>
                <w:kern w:val="0"/>
                <w:sz w:val="22"/>
              </w:rPr>
            </w:pPr>
            <w:r w:rsidRPr="009D0980">
              <w:rPr>
                <w:rFonts w:ascii="微软雅黑" w:eastAsia="微软雅黑" w:hAnsi="微软雅黑" w:cs="宋体" w:hint="eastAsia"/>
                <w:b/>
                <w:bCs/>
                <w:color w:val="000000"/>
                <w:kern w:val="0"/>
                <w:sz w:val="22"/>
              </w:rPr>
              <w:t>学历</w:t>
            </w:r>
            <w:r w:rsidRPr="009D0980">
              <w:rPr>
                <w:rFonts w:ascii="微软雅黑" w:eastAsia="微软雅黑" w:hAnsi="微软雅黑" w:cs="Times New Roman" w:hint="eastAsia"/>
                <w:b/>
                <w:bCs/>
                <w:color w:val="000000"/>
                <w:sz w:val="22"/>
              </w:rPr>
              <w:t xml:space="preserve"> </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2F4F6C">
            <w:pPr>
              <w:widowControl/>
              <w:jc w:val="center"/>
              <w:rPr>
                <w:rFonts w:ascii="微软雅黑" w:eastAsia="微软雅黑" w:hAnsi="微软雅黑" w:cs="Arial"/>
                <w:kern w:val="0"/>
                <w:sz w:val="22"/>
              </w:rPr>
            </w:pPr>
            <w:r w:rsidRPr="009D0980">
              <w:rPr>
                <w:rFonts w:ascii="微软雅黑" w:eastAsia="微软雅黑" w:hAnsi="微软雅黑" w:cs="宋体" w:hint="eastAsia"/>
                <w:b/>
                <w:bCs/>
                <w:color w:val="000000"/>
                <w:kern w:val="0"/>
                <w:sz w:val="22"/>
              </w:rPr>
              <w:t>定岗试用期</w:t>
            </w:r>
            <w:r w:rsidRPr="009D0980">
              <w:rPr>
                <w:rFonts w:ascii="微软雅黑" w:eastAsia="微软雅黑" w:hAnsi="微软雅黑" w:cs="Times New Roman" w:hint="eastAsia"/>
                <w:b/>
                <w:bCs/>
                <w:color w:val="000000"/>
                <w:sz w:val="22"/>
              </w:rPr>
              <w:t xml:space="preserve"> </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2F4F6C">
            <w:pPr>
              <w:widowControl/>
              <w:jc w:val="center"/>
              <w:rPr>
                <w:rFonts w:ascii="微软雅黑" w:eastAsia="微软雅黑" w:hAnsi="微软雅黑" w:cs="Arial"/>
                <w:kern w:val="0"/>
                <w:sz w:val="22"/>
              </w:rPr>
            </w:pPr>
            <w:r w:rsidRPr="009D0980">
              <w:rPr>
                <w:rFonts w:ascii="微软雅黑" w:eastAsia="微软雅黑" w:hAnsi="微软雅黑" w:cs="宋体" w:hint="eastAsia"/>
                <w:b/>
                <w:bCs/>
                <w:color w:val="000000"/>
                <w:kern w:val="0"/>
                <w:sz w:val="22"/>
              </w:rPr>
              <w:t>转正</w:t>
            </w:r>
            <w:r w:rsidRPr="009D0980">
              <w:rPr>
                <w:rFonts w:ascii="微软雅黑" w:eastAsia="微软雅黑" w:hAnsi="微软雅黑" w:cs="Times New Roman" w:hint="eastAsia"/>
                <w:b/>
                <w:bCs/>
                <w:color w:val="000000"/>
                <w:sz w:val="22"/>
              </w:rPr>
              <w:t xml:space="preserve"> </w:t>
            </w:r>
          </w:p>
        </w:tc>
      </w:tr>
      <w:tr w:rsidR="00D37CD0" w:rsidRPr="009D0980" w:rsidTr="00D37CD0">
        <w:trPr>
          <w:trHeight w:val="1121"/>
        </w:trPr>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2F4F6C">
            <w:pPr>
              <w:widowControl/>
              <w:jc w:val="center"/>
              <w:rPr>
                <w:rFonts w:ascii="微软雅黑" w:eastAsia="微软雅黑" w:hAnsi="微软雅黑" w:cs="Arial"/>
                <w:kern w:val="0"/>
                <w:sz w:val="22"/>
              </w:rPr>
            </w:pPr>
            <w:r w:rsidRPr="009D0980">
              <w:rPr>
                <w:rFonts w:ascii="微软雅黑" w:eastAsia="微软雅黑" w:hAnsi="微软雅黑" w:cs="宋体" w:hint="eastAsia"/>
                <w:b/>
                <w:bCs/>
                <w:color w:val="000000"/>
                <w:kern w:val="0"/>
                <w:sz w:val="22"/>
              </w:rPr>
              <w:t>本科</w:t>
            </w:r>
            <w:r w:rsidRPr="009D0980">
              <w:rPr>
                <w:rFonts w:ascii="微软雅黑" w:eastAsia="微软雅黑" w:hAnsi="微软雅黑" w:cs="Times New Roman" w:hint="eastAsia"/>
                <w:b/>
                <w:bCs/>
                <w:color w:val="000000"/>
                <w:sz w:val="22"/>
              </w:rPr>
              <w:t xml:space="preserve"> </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2F4F6C">
            <w:pPr>
              <w:widowControl/>
              <w:jc w:val="center"/>
              <w:rPr>
                <w:rFonts w:ascii="微软雅黑" w:eastAsia="微软雅黑" w:hAnsi="微软雅黑" w:cs="Arial"/>
                <w:kern w:val="0"/>
                <w:sz w:val="22"/>
              </w:rPr>
            </w:pPr>
            <w:r w:rsidRPr="009D0980">
              <w:rPr>
                <w:rFonts w:ascii="微软雅黑" w:eastAsia="微软雅黑" w:hAnsi="微软雅黑" w:cs="宋体" w:hint="eastAsia"/>
                <w:b/>
                <w:bCs/>
                <w:color w:val="000000"/>
                <w:kern w:val="0"/>
                <w:sz w:val="22"/>
              </w:rPr>
              <w:t>3000元/月</w:t>
            </w:r>
            <w:r w:rsidRPr="009D0980">
              <w:rPr>
                <w:rFonts w:ascii="微软雅黑" w:eastAsia="微软雅黑" w:hAnsi="微软雅黑" w:cs="Times New Roman" w:hint="eastAsia"/>
                <w:b/>
                <w:bCs/>
                <w:color w:val="000000"/>
                <w:sz w:val="22"/>
              </w:rPr>
              <w:t xml:space="preserve"> </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37CD0" w:rsidRPr="009D0980" w:rsidRDefault="00D37CD0" w:rsidP="00090A62">
            <w:pPr>
              <w:widowControl/>
              <w:jc w:val="center"/>
              <w:rPr>
                <w:rFonts w:ascii="微软雅黑" w:eastAsia="微软雅黑" w:hAnsi="微软雅黑" w:cs="Arial"/>
                <w:kern w:val="0"/>
                <w:sz w:val="22"/>
              </w:rPr>
            </w:pPr>
            <w:r>
              <w:rPr>
                <w:rFonts w:ascii="微软雅黑" w:eastAsia="微软雅黑" w:hAnsi="微软雅黑" w:cs="宋体" w:hint="eastAsia"/>
                <w:b/>
                <w:bCs/>
                <w:color w:val="000000"/>
                <w:kern w:val="0"/>
                <w:sz w:val="22"/>
              </w:rPr>
              <w:t>3500-</w:t>
            </w:r>
            <w:r w:rsidRPr="009D0980">
              <w:rPr>
                <w:rFonts w:ascii="微软雅黑" w:eastAsia="微软雅黑" w:hAnsi="微软雅黑" w:cs="宋体" w:hint="eastAsia"/>
                <w:b/>
                <w:bCs/>
                <w:color w:val="000000"/>
                <w:kern w:val="0"/>
                <w:sz w:val="22"/>
              </w:rPr>
              <w:t>4</w:t>
            </w:r>
            <w:r w:rsidR="00090A62">
              <w:rPr>
                <w:rFonts w:ascii="微软雅黑" w:eastAsia="微软雅黑" w:hAnsi="微软雅黑" w:cs="宋体" w:hint="eastAsia"/>
                <w:b/>
                <w:bCs/>
                <w:color w:val="000000"/>
                <w:kern w:val="0"/>
                <w:sz w:val="22"/>
              </w:rPr>
              <w:t>000</w:t>
            </w:r>
            <w:r w:rsidRPr="009D0980">
              <w:rPr>
                <w:rFonts w:ascii="微软雅黑" w:eastAsia="微软雅黑" w:hAnsi="微软雅黑" w:cs="宋体" w:hint="eastAsia"/>
                <w:b/>
                <w:bCs/>
                <w:color w:val="000000"/>
                <w:kern w:val="0"/>
                <w:sz w:val="22"/>
              </w:rPr>
              <w:t>元/月</w:t>
            </w:r>
            <w:r w:rsidRPr="009D0980">
              <w:rPr>
                <w:rFonts w:ascii="微软雅黑" w:eastAsia="微软雅黑" w:hAnsi="微软雅黑" w:cs="Times New Roman" w:hint="eastAsia"/>
                <w:b/>
                <w:bCs/>
                <w:color w:val="000000"/>
                <w:sz w:val="22"/>
              </w:rPr>
              <w:t xml:space="preserve"> </w:t>
            </w:r>
          </w:p>
        </w:tc>
      </w:tr>
      <w:tr w:rsidR="00090A62" w:rsidRPr="009D0980" w:rsidTr="00D37CD0">
        <w:trPr>
          <w:trHeight w:val="1121"/>
        </w:trPr>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90A62" w:rsidRPr="009D0980" w:rsidRDefault="00090A62" w:rsidP="002F4F6C">
            <w:pPr>
              <w:widowControl/>
              <w:jc w:val="center"/>
              <w:rPr>
                <w:rFonts w:ascii="微软雅黑" w:eastAsia="微软雅黑" w:hAnsi="微软雅黑" w:cs="宋体" w:hint="eastAsia"/>
                <w:b/>
                <w:bCs/>
                <w:color w:val="000000"/>
                <w:kern w:val="0"/>
                <w:sz w:val="22"/>
              </w:rPr>
            </w:pPr>
            <w:r>
              <w:rPr>
                <w:rFonts w:ascii="微软雅黑" w:eastAsia="微软雅黑" w:hAnsi="微软雅黑" w:cs="宋体" w:hint="eastAsia"/>
                <w:b/>
                <w:bCs/>
                <w:color w:val="000000"/>
                <w:kern w:val="0"/>
                <w:sz w:val="22"/>
              </w:rPr>
              <w:t>硕士</w:t>
            </w:r>
          </w:p>
        </w:tc>
        <w:tc>
          <w:tcPr>
            <w:tcW w:w="2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90A62" w:rsidRPr="009D0980" w:rsidRDefault="00090A62" w:rsidP="002F4F6C">
            <w:pPr>
              <w:widowControl/>
              <w:jc w:val="center"/>
              <w:rPr>
                <w:rFonts w:ascii="微软雅黑" w:eastAsia="微软雅黑" w:hAnsi="微软雅黑" w:cs="宋体" w:hint="eastAsia"/>
                <w:b/>
                <w:bCs/>
                <w:color w:val="000000"/>
                <w:kern w:val="0"/>
                <w:sz w:val="22"/>
              </w:rPr>
            </w:pPr>
            <w:r>
              <w:rPr>
                <w:rFonts w:ascii="微软雅黑" w:eastAsia="微软雅黑" w:hAnsi="微软雅黑" w:cs="宋体" w:hint="eastAsia"/>
                <w:b/>
                <w:bCs/>
                <w:color w:val="000000"/>
                <w:kern w:val="0"/>
                <w:sz w:val="22"/>
              </w:rPr>
              <w:t>4200元/月</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90A62" w:rsidRDefault="00090A62" w:rsidP="002F4F6C">
            <w:pPr>
              <w:widowControl/>
              <w:jc w:val="center"/>
              <w:rPr>
                <w:rFonts w:ascii="微软雅黑" w:eastAsia="微软雅黑" w:hAnsi="微软雅黑" w:cs="宋体" w:hint="eastAsia"/>
                <w:b/>
                <w:bCs/>
                <w:color w:val="000000"/>
                <w:kern w:val="0"/>
                <w:sz w:val="22"/>
              </w:rPr>
            </w:pPr>
            <w:r>
              <w:rPr>
                <w:rFonts w:ascii="微软雅黑" w:eastAsia="微软雅黑" w:hAnsi="微软雅黑" w:cs="宋体" w:hint="eastAsia"/>
                <w:b/>
                <w:bCs/>
                <w:color w:val="000000"/>
                <w:kern w:val="0"/>
                <w:sz w:val="22"/>
              </w:rPr>
              <w:t>5500-6000元/月</w:t>
            </w:r>
          </w:p>
        </w:tc>
      </w:tr>
    </w:tbl>
    <w:p w:rsidR="00CC58AD" w:rsidRDefault="002F4F6C" w:rsidP="00CC58AD">
      <w:pPr>
        <w:widowControl/>
        <w:spacing w:before="100" w:beforeAutospacing="1" w:after="100" w:afterAutospacing="1" w:line="320" w:lineRule="exact"/>
        <w:jc w:val="left"/>
        <w:rPr>
          <w:rFonts w:ascii="微软雅黑" w:eastAsia="微软雅黑" w:hAnsi="微软雅黑" w:cs="宋体"/>
          <w:b/>
          <w:kern w:val="0"/>
          <w:sz w:val="22"/>
        </w:rPr>
      </w:pPr>
      <w:r w:rsidRPr="009D0980">
        <w:rPr>
          <w:rFonts w:ascii="微软雅黑" w:eastAsia="微软雅黑" w:hAnsi="微软雅黑" w:cs="宋体"/>
          <w:kern w:val="0"/>
          <w:sz w:val="22"/>
        </w:rPr>
        <w:t>基本工资：我们为员工提供具有市场竞争力的固定工资，并且会根据员工的绩效考核成绩进行调薪</w:t>
      </w:r>
      <w:r w:rsidR="00CC58AD">
        <w:rPr>
          <w:rFonts w:ascii="微软雅黑" w:eastAsia="微软雅黑" w:hAnsi="微软雅黑" w:cs="宋体" w:hint="eastAsia"/>
          <w:kern w:val="0"/>
          <w:sz w:val="22"/>
        </w:rPr>
        <w:t>。</w:t>
      </w:r>
    </w:p>
    <w:p w:rsidR="002F4F6C" w:rsidRPr="00CC58AD" w:rsidRDefault="002F4F6C" w:rsidP="00CC58AD">
      <w:pPr>
        <w:widowControl/>
        <w:spacing w:before="100" w:beforeAutospacing="1" w:after="100" w:afterAutospacing="1" w:line="320" w:lineRule="exact"/>
        <w:jc w:val="left"/>
        <w:rPr>
          <w:rFonts w:ascii="微软雅黑" w:eastAsia="微软雅黑" w:hAnsi="微软雅黑" w:cs="宋体"/>
          <w:b/>
          <w:kern w:val="0"/>
          <w:sz w:val="22"/>
        </w:rPr>
      </w:pPr>
      <w:r w:rsidRPr="009D0980">
        <w:rPr>
          <w:rFonts w:ascii="微软雅黑" w:eastAsia="微软雅黑" w:hAnsi="微软雅黑" w:cs="宋体"/>
          <w:kern w:val="0"/>
          <w:sz w:val="22"/>
        </w:rPr>
        <w:t>年终奖：根据公司整体业绩和员工绩效表现发放年终奖。</w:t>
      </w:r>
    </w:p>
    <w:p w:rsidR="002F4F6C" w:rsidRPr="009D0980" w:rsidRDefault="002F4F6C" w:rsidP="009D0980">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专项奖励：如优秀员工、</w:t>
      </w:r>
      <w:r w:rsidRPr="009D0980">
        <w:rPr>
          <w:rFonts w:ascii="微软雅黑" w:eastAsia="微软雅黑" w:hAnsi="微软雅黑" w:cs="宋体" w:hint="eastAsia"/>
          <w:kern w:val="0"/>
          <w:sz w:val="22"/>
        </w:rPr>
        <w:t>创意功夫、</w:t>
      </w:r>
      <w:r w:rsidRPr="009D0980">
        <w:rPr>
          <w:rFonts w:ascii="微软雅黑" w:eastAsia="微软雅黑" w:hAnsi="微软雅黑" w:cs="宋体"/>
          <w:kern w:val="0"/>
          <w:sz w:val="22"/>
        </w:rPr>
        <w:t>优秀团队奖等等。</w:t>
      </w:r>
    </w:p>
    <w:p w:rsidR="002F4F6C" w:rsidRPr="00CC58AD" w:rsidRDefault="002F4F6C" w:rsidP="009D0980">
      <w:pPr>
        <w:widowControl/>
        <w:spacing w:before="100" w:beforeAutospacing="1" w:after="100" w:afterAutospacing="1" w:line="400" w:lineRule="exact"/>
        <w:jc w:val="left"/>
        <w:rPr>
          <w:rFonts w:ascii="微软雅黑" w:eastAsia="微软雅黑" w:hAnsi="微软雅黑" w:cs="宋体"/>
          <w:b/>
          <w:kern w:val="0"/>
          <w:sz w:val="22"/>
        </w:rPr>
      </w:pPr>
      <w:r w:rsidRPr="009D0980">
        <w:rPr>
          <w:rFonts w:ascii="微软雅黑" w:eastAsia="微软雅黑" w:hAnsi="微软雅黑" w:cs="宋体"/>
          <w:kern w:val="0"/>
          <w:sz w:val="22"/>
        </w:rPr>
        <w:t>社会保险：我们为每一位员工缴纳养老保险，失业保险，工伤保险，医疗保险，生育保险。</w:t>
      </w:r>
    </w:p>
    <w:p w:rsidR="002F4F6C" w:rsidRPr="009D0980" w:rsidRDefault="002F4F6C" w:rsidP="009D0980">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住房公积金：我们为每一位员工缴纳住房公积金。</w:t>
      </w:r>
    </w:p>
    <w:p w:rsidR="002F4F6C" w:rsidRPr="009D0980" w:rsidRDefault="002F4F6C" w:rsidP="00CC58AD">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带薪假期：除法律规定的公</w:t>
      </w:r>
      <w:r w:rsidR="00CC58AD">
        <w:rPr>
          <w:rFonts w:ascii="微软雅黑" w:eastAsia="微软雅黑" w:hAnsi="微软雅黑" w:cs="宋体"/>
          <w:kern w:val="0"/>
          <w:sz w:val="22"/>
        </w:rPr>
        <w:t>休假日及婚假、产假、陪产假等法定休假外，</w:t>
      </w:r>
      <w:r w:rsidR="00CC58AD">
        <w:rPr>
          <w:rFonts w:ascii="微软雅黑" w:eastAsia="微软雅黑" w:hAnsi="微软雅黑" w:cs="宋体" w:hint="eastAsia"/>
          <w:kern w:val="0"/>
          <w:sz w:val="22"/>
        </w:rPr>
        <w:t>在我司工作满一年后享受带薪年休假。</w:t>
      </w:r>
    </w:p>
    <w:p w:rsidR="002F4F6C" w:rsidRDefault="002F4F6C" w:rsidP="009D0980">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员工</w:t>
      </w:r>
      <w:r w:rsidRPr="009D0980">
        <w:rPr>
          <w:rFonts w:ascii="微软雅黑" w:eastAsia="微软雅黑" w:hAnsi="微软雅黑" w:cs="宋体" w:hint="eastAsia"/>
          <w:kern w:val="0"/>
          <w:sz w:val="22"/>
        </w:rPr>
        <w:t>活动</w:t>
      </w:r>
      <w:r w:rsidRPr="009D0980">
        <w:rPr>
          <w:rFonts w:ascii="微软雅黑" w:eastAsia="微软雅黑" w:hAnsi="微软雅黑" w:cs="宋体"/>
          <w:kern w:val="0"/>
          <w:sz w:val="22"/>
        </w:rPr>
        <w:t>：员工可以在工作之余参加</w:t>
      </w:r>
      <w:r w:rsidRPr="009D0980">
        <w:rPr>
          <w:rFonts w:ascii="微软雅黑" w:eastAsia="微软雅黑" w:hAnsi="微软雅黑" w:cs="宋体" w:hint="eastAsia"/>
          <w:kern w:val="0"/>
          <w:sz w:val="22"/>
        </w:rPr>
        <w:t>公司或工会</w:t>
      </w:r>
      <w:r w:rsidRPr="009D0980">
        <w:rPr>
          <w:rFonts w:ascii="微软雅黑" w:eastAsia="微软雅黑" w:hAnsi="微软雅黑" w:cs="宋体"/>
          <w:kern w:val="0"/>
          <w:sz w:val="22"/>
        </w:rPr>
        <w:t>组织的活动，如羽毛球、篮球、</w:t>
      </w:r>
      <w:r w:rsidRPr="009D0980">
        <w:rPr>
          <w:rFonts w:ascii="微软雅黑" w:eastAsia="微软雅黑" w:hAnsi="微软雅黑" w:cs="宋体" w:hint="eastAsia"/>
          <w:kern w:val="0"/>
          <w:sz w:val="22"/>
        </w:rPr>
        <w:t>爬山、拔河</w:t>
      </w:r>
      <w:r w:rsidRPr="009D0980">
        <w:rPr>
          <w:rFonts w:ascii="微软雅黑" w:eastAsia="微软雅黑" w:hAnsi="微软雅黑" w:cs="宋体"/>
          <w:kern w:val="0"/>
          <w:sz w:val="22"/>
        </w:rPr>
        <w:t>等。</w:t>
      </w:r>
    </w:p>
    <w:p w:rsidR="00CC58AD" w:rsidRPr="009D0980" w:rsidRDefault="00CC58AD" w:rsidP="009D0980">
      <w:pPr>
        <w:widowControl/>
        <w:spacing w:before="100" w:beforeAutospacing="1" w:after="100" w:afterAutospacing="1" w:line="400" w:lineRule="exact"/>
        <w:jc w:val="left"/>
        <w:rPr>
          <w:rFonts w:ascii="微软雅黑" w:eastAsia="微软雅黑" w:hAnsi="微软雅黑" w:cs="宋体"/>
          <w:kern w:val="0"/>
          <w:sz w:val="22"/>
        </w:rPr>
      </w:pPr>
      <w:r>
        <w:rPr>
          <w:rFonts w:ascii="微软雅黑" w:eastAsia="微软雅黑" w:hAnsi="微软雅黑" w:cs="宋体" w:hint="eastAsia"/>
          <w:kern w:val="0"/>
          <w:sz w:val="22"/>
        </w:rPr>
        <w:t>车票报销：大学生报到，可报销火车票。</w:t>
      </w:r>
    </w:p>
    <w:p w:rsidR="002F4F6C" w:rsidRPr="009D0980" w:rsidRDefault="002F4F6C" w:rsidP="00CC58AD">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健康关怀：</w:t>
      </w:r>
      <w:r w:rsidRPr="009D0980">
        <w:rPr>
          <w:rFonts w:ascii="微软雅黑" w:eastAsia="微软雅黑" w:hAnsi="微软雅黑" w:cs="宋体" w:hint="eastAsia"/>
          <w:kern w:val="0"/>
          <w:sz w:val="22"/>
        </w:rPr>
        <w:t>员工可享受入职免费体检</w:t>
      </w:r>
      <w:r w:rsidRPr="009D0980">
        <w:rPr>
          <w:rFonts w:ascii="微软雅黑" w:eastAsia="微软雅黑" w:hAnsi="微软雅黑" w:cs="宋体"/>
          <w:kern w:val="0"/>
          <w:sz w:val="22"/>
        </w:rPr>
        <w:t>。</w:t>
      </w:r>
    </w:p>
    <w:p w:rsidR="002F4F6C" w:rsidRPr="009D0980" w:rsidRDefault="002F4F6C" w:rsidP="00CC58AD">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hint="eastAsia"/>
          <w:kern w:val="0"/>
          <w:sz w:val="22"/>
        </w:rPr>
        <w:t>学历提升：员工可享受学历提升100%的学费津贴</w:t>
      </w:r>
    </w:p>
    <w:p w:rsidR="002F4F6C" w:rsidRDefault="002F4F6C" w:rsidP="00CC58AD">
      <w:pPr>
        <w:widowControl/>
        <w:spacing w:before="100" w:beforeAutospacing="1" w:after="100" w:afterAutospacing="1" w:line="400" w:lineRule="exact"/>
        <w:jc w:val="left"/>
        <w:rPr>
          <w:rFonts w:ascii="微软雅黑" w:eastAsia="微软雅黑" w:hAnsi="微软雅黑" w:cs="宋体"/>
          <w:kern w:val="0"/>
          <w:sz w:val="22"/>
        </w:rPr>
      </w:pPr>
      <w:r w:rsidRPr="009D0980">
        <w:rPr>
          <w:rFonts w:ascii="微软雅黑" w:eastAsia="微软雅黑" w:hAnsi="微软雅黑" w:cs="宋体"/>
          <w:kern w:val="0"/>
          <w:sz w:val="22"/>
        </w:rPr>
        <w:t>其他福利：</w:t>
      </w:r>
      <w:r w:rsidRPr="009D0980">
        <w:rPr>
          <w:rFonts w:ascii="微软雅黑" w:eastAsia="微软雅黑" w:hAnsi="微软雅黑" w:cs="宋体" w:hint="eastAsia"/>
          <w:kern w:val="0"/>
          <w:sz w:val="22"/>
        </w:rPr>
        <w:t>免费</w:t>
      </w:r>
      <w:r w:rsidR="003F5DAE">
        <w:rPr>
          <w:rFonts w:ascii="微软雅黑" w:eastAsia="微软雅黑" w:hAnsi="微软雅黑" w:cs="宋体" w:hint="eastAsia"/>
          <w:kern w:val="0"/>
          <w:sz w:val="22"/>
        </w:rPr>
        <w:t>工作餐（包吃包住）</w:t>
      </w:r>
      <w:r w:rsidRPr="009D0980">
        <w:rPr>
          <w:rFonts w:ascii="微软雅黑" w:eastAsia="微软雅黑" w:hAnsi="微软雅黑" w:cs="宋体"/>
          <w:kern w:val="0"/>
          <w:sz w:val="22"/>
        </w:rPr>
        <w:t>、员工生日会、节日礼品、</w:t>
      </w:r>
      <w:r w:rsidRPr="009D0980">
        <w:rPr>
          <w:rFonts w:ascii="微软雅黑" w:eastAsia="微软雅黑" w:hAnsi="微软雅黑" w:cs="宋体" w:hint="eastAsia"/>
          <w:kern w:val="0"/>
          <w:sz w:val="22"/>
        </w:rPr>
        <w:t>员工旅游、</w:t>
      </w:r>
      <w:r w:rsidRPr="009D0980">
        <w:rPr>
          <w:rFonts w:ascii="微软雅黑" w:eastAsia="微软雅黑" w:hAnsi="微软雅黑" w:cs="宋体"/>
          <w:kern w:val="0"/>
          <w:sz w:val="22"/>
        </w:rPr>
        <w:t>内部图书借阅以及</w:t>
      </w:r>
      <w:r w:rsidRPr="009D0980">
        <w:rPr>
          <w:rFonts w:ascii="微软雅黑" w:eastAsia="微软雅黑" w:hAnsi="微软雅黑" w:cs="宋体" w:hint="eastAsia"/>
          <w:kern w:val="0"/>
          <w:sz w:val="22"/>
        </w:rPr>
        <w:t>年终</w:t>
      </w:r>
      <w:r w:rsidRPr="009D0980">
        <w:rPr>
          <w:rFonts w:ascii="微软雅黑" w:eastAsia="微软雅黑" w:hAnsi="微软雅黑" w:cs="宋体"/>
          <w:kern w:val="0"/>
          <w:sz w:val="22"/>
        </w:rPr>
        <w:t>部门活动经费等。</w:t>
      </w:r>
    </w:p>
    <w:p w:rsidR="00CC58AD" w:rsidRPr="00CC58AD" w:rsidRDefault="00CC58AD" w:rsidP="00CC58AD">
      <w:pPr>
        <w:widowControl/>
        <w:spacing w:before="100" w:beforeAutospacing="1" w:after="100" w:afterAutospacing="1" w:line="400" w:lineRule="exact"/>
        <w:jc w:val="left"/>
        <w:rPr>
          <w:rFonts w:ascii="微软雅黑" w:eastAsia="微软雅黑" w:hAnsi="微软雅黑" w:cs="宋体"/>
          <w:kern w:val="0"/>
          <w:sz w:val="22"/>
        </w:rPr>
      </w:pPr>
      <w:r>
        <w:rPr>
          <w:rFonts w:ascii="微软雅黑" w:eastAsia="微软雅黑" w:hAnsi="微软雅黑" w:cs="宋体" w:hint="eastAsia"/>
          <w:kern w:val="0"/>
          <w:sz w:val="22"/>
        </w:rPr>
        <w:t>奖励：如优秀员工、创意功夫、优秀团队奖等等。</w:t>
      </w:r>
    </w:p>
    <w:p w:rsidR="00B64379" w:rsidRPr="009D0980" w:rsidRDefault="00CC58AD" w:rsidP="009D0980">
      <w:pPr>
        <w:widowControl/>
        <w:spacing w:before="100" w:beforeAutospacing="1" w:after="100" w:afterAutospacing="1" w:line="276" w:lineRule="auto"/>
        <w:jc w:val="left"/>
        <w:rPr>
          <w:rFonts w:ascii="微软雅黑" w:eastAsia="微软雅黑" w:hAnsi="微软雅黑" w:cs="宋体"/>
          <w:b/>
          <w:bCs/>
          <w:kern w:val="0"/>
          <w:sz w:val="22"/>
        </w:rPr>
      </w:pPr>
      <w:r>
        <w:rPr>
          <w:rFonts w:ascii="微软雅黑" w:eastAsia="微软雅黑" w:hAnsi="微软雅黑" w:hint="eastAsia"/>
          <w:b/>
          <w:sz w:val="22"/>
        </w:rPr>
        <w:lastRenderedPageBreak/>
        <w:t>八、</w:t>
      </w:r>
      <w:r w:rsidR="00B64379" w:rsidRPr="009D0980">
        <w:rPr>
          <w:rFonts w:ascii="微软雅黑" w:eastAsia="微软雅黑" w:hAnsi="微软雅黑" w:hint="eastAsia"/>
          <w:b/>
          <w:sz w:val="22"/>
        </w:rPr>
        <w:t>工作生活环境</w:t>
      </w:r>
    </w:p>
    <w:p w:rsidR="00B64379" w:rsidRPr="009D0980" w:rsidRDefault="00B64379" w:rsidP="00B64379">
      <w:pPr>
        <w:rPr>
          <w:rFonts w:ascii="微软雅黑" w:eastAsia="微软雅黑" w:hAnsi="微软雅黑"/>
          <w:b/>
          <w:sz w:val="22"/>
        </w:rPr>
      </w:pPr>
      <w:r w:rsidRPr="009D0980">
        <w:rPr>
          <w:rFonts w:ascii="微软雅黑" w:eastAsia="微软雅黑" w:hAnsi="微软雅黑"/>
          <w:b/>
          <w:noProof/>
          <w:sz w:val="22"/>
        </w:rPr>
        <w:drawing>
          <wp:inline distT="0" distB="0" distL="0" distR="0">
            <wp:extent cx="5353050" cy="3905250"/>
            <wp:effectExtent l="19050" t="0" r="0" b="0"/>
            <wp:docPr id="45" name="图片 45" descr="美美.jpg"/>
            <wp:cNvGraphicFramePr/>
            <a:graphic xmlns:a="http://schemas.openxmlformats.org/drawingml/2006/main">
              <a:graphicData uri="http://schemas.openxmlformats.org/drawingml/2006/picture">
                <pic:pic xmlns:pic="http://schemas.openxmlformats.org/drawingml/2006/picture">
                  <pic:nvPicPr>
                    <pic:cNvPr id="25" name="图片 24" descr="美美.jpg"/>
                    <pic:cNvPicPr>
                      <a:picLocks noChangeAspect="1"/>
                    </pic:cNvPicPr>
                  </pic:nvPicPr>
                  <pic:blipFill>
                    <a:blip r:embed="rId33"/>
                    <a:stretch>
                      <a:fillRect/>
                    </a:stretch>
                  </pic:blipFill>
                  <pic:spPr>
                    <a:xfrm>
                      <a:off x="0" y="0"/>
                      <a:ext cx="5352365" cy="3904750"/>
                    </a:xfrm>
                    <a:prstGeom prst="rect">
                      <a:avLst/>
                    </a:prstGeom>
                  </pic:spPr>
                </pic:pic>
              </a:graphicData>
            </a:graphic>
          </wp:inline>
        </w:drawing>
      </w:r>
    </w:p>
    <w:p w:rsidR="008E4469" w:rsidRDefault="00B64379" w:rsidP="00B64379">
      <w:pPr>
        <w:rPr>
          <w:rFonts w:ascii="微软雅黑" w:eastAsia="微软雅黑" w:hAnsi="微软雅黑"/>
          <w:b/>
          <w:sz w:val="22"/>
        </w:rPr>
      </w:pPr>
      <w:r w:rsidRPr="009D0980">
        <w:rPr>
          <w:rFonts w:ascii="微软雅黑" w:eastAsia="微软雅黑" w:hAnsi="微软雅黑"/>
          <w:b/>
          <w:noProof/>
          <w:sz w:val="22"/>
        </w:rPr>
        <w:drawing>
          <wp:inline distT="0" distB="0" distL="0" distR="0">
            <wp:extent cx="5731510" cy="2676525"/>
            <wp:effectExtent l="19050" t="0" r="2540" b="0"/>
            <wp:docPr id="47" name="图片 46"/>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4" cstate="print"/>
                    <a:srcRect/>
                    <a:stretch>
                      <a:fillRect/>
                    </a:stretch>
                  </pic:blipFill>
                  <pic:spPr bwMode="auto">
                    <a:xfrm>
                      <a:off x="0" y="0"/>
                      <a:ext cx="5731510" cy="2676525"/>
                    </a:xfrm>
                    <a:prstGeom prst="rect">
                      <a:avLst/>
                    </a:prstGeom>
                    <a:noFill/>
                    <a:ln w="9525">
                      <a:noFill/>
                      <a:miter lim="800000"/>
                      <a:headEnd/>
                      <a:tailEnd/>
                    </a:ln>
                  </pic:spPr>
                </pic:pic>
              </a:graphicData>
            </a:graphic>
          </wp:inline>
        </w:drawing>
      </w:r>
    </w:p>
    <w:p w:rsidR="008D4ED0" w:rsidRDefault="008D4ED0" w:rsidP="00B64379">
      <w:pPr>
        <w:rPr>
          <w:rFonts w:ascii="微软雅黑" w:eastAsia="微软雅黑" w:hAnsi="微软雅黑"/>
          <w:b/>
          <w:sz w:val="22"/>
        </w:rPr>
      </w:pPr>
    </w:p>
    <w:p w:rsidR="003F5DAE" w:rsidRPr="003F5DAE" w:rsidRDefault="003F5DAE" w:rsidP="003F5DAE">
      <w:pPr>
        <w:pStyle w:val="a5"/>
        <w:numPr>
          <w:ilvl w:val="0"/>
          <w:numId w:val="15"/>
        </w:numPr>
        <w:ind w:firstLineChars="0"/>
        <w:rPr>
          <w:rFonts w:ascii="微软雅黑" w:eastAsia="微软雅黑" w:hAnsi="微软雅黑"/>
          <w:b/>
          <w:sz w:val="22"/>
        </w:rPr>
      </w:pPr>
      <w:r w:rsidRPr="003F5DAE">
        <w:rPr>
          <w:rFonts w:ascii="微软雅黑" w:eastAsia="微软雅黑" w:hAnsi="微软雅黑" w:hint="eastAsia"/>
          <w:b/>
          <w:sz w:val="22"/>
        </w:rPr>
        <w:t>优秀毕业生案例：</w:t>
      </w:r>
    </w:p>
    <w:p w:rsidR="003F5DAE" w:rsidRDefault="00B048CF" w:rsidP="0099400E">
      <w:pPr>
        <w:pStyle w:val="a5"/>
        <w:ind w:leftChars="214" w:left="2319" w:hangingChars="850" w:hanging="1870"/>
        <w:rPr>
          <w:rFonts w:ascii="微软雅黑" w:eastAsia="微软雅黑" w:hAnsi="微软雅黑"/>
          <w:sz w:val="22"/>
        </w:rPr>
      </w:pPr>
      <w:r w:rsidRPr="00B048CF">
        <w:rPr>
          <w:rFonts w:ascii="微软雅黑" w:eastAsia="微软雅黑" w:hAnsi="微软雅黑"/>
          <w:b/>
          <w:noProof/>
          <w:sz w:val="22"/>
        </w:rPr>
        <w:lastRenderedPageBreak/>
        <w:pict>
          <v:shapetype id="_x0000_t202" coordsize="21600,21600" o:spt="202" path="m,l,21600r21600,l21600,xe">
            <v:stroke joinstyle="miter"/>
            <v:path gradientshapeok="t" o:connecttype="rect"/>
          </v:shapetype>
          <v:shape id="_x0000_s1027" type="#_x0000_t202" style="position:absolute;left:0;text-align:left;margin-left:2in;margin-top:13.65pt;width:290.4pt;height:100.2pt;z-index:251660288" stroked="f">
            <v:textbox>
              <w:txbxContent>
                <w:p w:rsidR="00696FE7" w:rsidRPr="00696FE7" w:rsidRDefault="00696FE7" w:rsidP="00696FE7">
                  <w:pPr>
                    <w:rPr>
                      <w:rFonts w:ascii="微软雅黑" w:eastAsia="微软雅黑" w:hAnsi="微软雅黑"/>
                      <w:b/>
                      <w:sz w:val="22"/>
                    </w:rPr>
                  </w:pPr>
                  <w:r w:rsidRPr="00696FE7">
                    <w:rPr>
                      <w:rFonts w:ascii="微软雅黑" w:eastAsia="微软雅黑" w:hAnsi="微软雅黑" w:hint="eastAsia"/>
                      <w:b/>
                      <w:sz w:val="22"/>
                    </w:rPr>
                    <w:t>杨福斌：</w:t>
                  </w:r>
                </w:p>
                <w:p w:rsidR="00696FE7" w:rsidRPr="00696FE7" w:rsidRDefault="00696FE7" w:rsidP="00696FE7">
                  <w:r w:rsidRPr="005277E7">
                    <w:rPr>
                      <w:rFonts w:ascii="微软雅黑" w:eastAsia="微软雅黑" w:hAnsi="微软雅黑" w:hint="eastAsia"/>
                      <w:sz w:val="22"/>
                    </w:rPr>
                    <w:t>2009年毕业于贵州大学，09年7</w:t>
                  </w:r>
                  <w:r>
                    <w:rPr>
                      <w:rFonts w:ascii="微软雅黑" w:eastAsia="微软雅黑" w:hAnsi="微软雅黑" w:hint="eastAsia"/>
                      <w:sz w:val="22"/>
                    </w:rPr>
                    <w:t>月加入力隆集团，现任公司质量部经理（当地购房）</w:t>
                  </w:r>
                </w:p>
              </w:txbxContent>
            </v:textbox>
          </v:shape>
        </w:pict>
      </w:r>
      <w:r w:rsidR="005277E7">
        <w:rPr>
          <w:rFonts w:ascii="微软雅黑" w:eastAsia="微软雅黑" w:hAnsi="微软雅黑" w:hint="eastAsia"/>
          <w:b/>
          <w:noProof/>
          <w:sz w:val="22"/>
        </w:rPr>
        <w:drawing>
          <wp:inline distT="0" distB="0" distL="0" distR="0">
            <wp:extent cx="1104762" cy="1323810"/>
            <wp:effectExtent l="19050" t="0" r="138" b="0"/>
            <wp:docPr id="4" name="图片 3" descr="{A539A625-D19D-40CE-826A-7BB8A008609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9A625-D19D-40CE-826A-7BB8A008609A}.bmp"/>
                    <pic:cNvPicPr/>
                  </pic:nvPicPr>
                  <pic:blipFill>
                    <a:blip r:embed="rId35"/>
                    <a:stretch>
                      <a:fillRect/>
                    </a:stretch>
                  </pic:blipFill>
                  <pic:spPr>
                    <a:xfrm>
                      <a:off x="0" y="0"/>
                      <a:ext cx="1104762" cy="1323810"/>
                    </a:xfrm>
                    <a:prstGeom prst="rect">
                      <a:avLst/>
                    </a:prstGeom>
                  </pic:spPr>
                </pic:pic>
              </a:graphicData>
            </a:graphic>
          </wp:inline>
        </w:drawing>
      </w:r>
      <w:r w:rsidR="00696FE7">
        <w:rPr>
          <w:rFonts w:ascii="微软雅黑" w:eastAsia="微软雅黑" w:hAnsi="微软雅黑" w:hint="eastAsia"/>
          <w:sz w:val="22"/>
        </w:rPr>
        <w:t xml:space="preserve"> </w:t>
      </w:r>
    </w:p>
    <w:p w:rsidR="00EC6E34" w:rsidRDefault="00B048CF" w:rsidP="00EC6E34">
      <w:pPr>
        <w:pStyle w:val="a5"/>
        <w:ind w:leftChars="214" w:left="2319" w:hangingChars="850" w:hanging="1870"/>
        <w:rPr>
          <w:rFonts w:ascii="微软雅黑" w:eastAsia="微软雅黑" w:hAnsi="微软雅黑"/>
          <w:sz w:val="22"/>
        </w:rPr>
      </w:pPr>
      <w:r>
        <w:rPr>
          <w:rFonts w:ascii="微软雅黑" w:eastAsia="微软雅黑" w:hAnsi="微软雅黑"/>
          <w:noProof/>
          <w:sz w:val="22"/>
        </w:rPr>
        <w:pict>
          <v:shape id="_x0000_s1026" type="#_x0000_t202" style="position:absolute;left:0;text-align:left;margin-left:140.25pt;margin-top:11.4pt;width:290.4pt;height:100.2pt;z-index:251659264" stroked="f">
            <v:textbox>
              <w:txbxContent>
                <w:p w:rsidR="00696FE7" w:rsidRPr="00696FE7" w:rsidRDefault="00696FE7" w:rsidP="00696FE7">
                  <w:pPr>
                    <w:rPr>
                      <w:rFonts w:ascii="微软雅黑" w:eastAsia="微软雅黑" w:hAnsi="微软雅黑"/>
                      <w:b/>
                      <w:sz w:val="22"/>
                    </w:rPr>
                  </w:pPr>
                  <w:r w:rsidRPr="00696FE7">
                    <w:rPr>
                      <w:rFonts w:ascii="微软雅黑" w:eastAsia="微软雅黑" w:hAnsi="微软雅黑" w:hint="eastAsia"/>
                      <w:b/>
                      <w:sz w:val="22"/>
                    </w:rPr>
                    <w:t>孙健：</w:t>
                  </w:r>
                </w:p>
                <w:p w:rsidR="00696FE7" w:rsidRPr="00696FE7" w:rsidRDefault="00696FE7" w:rsidP="00696FE7">
                  <w:r>
                    <w:rPr>
                      <w:rFonts w:ascii="微软雅黑" w:eastAsia="微软雅黑" w:hAnsi="微软雅黑" w:hint="eastAsia"/>
                      <w:sz w:val="22"/>
                    </w:rPr>
                    <w:t>2009年毕业于西安工业大学，09年7月加入力隆集团，现任公司采购部经理（当地购房）</w:t>
                  </w:r>
                </w:p>
              </w:txbxContent>
            </v:textbox>
          </v:shape>
        </w:pict>
      </w:r>
      <w:r w:rsidR="00EC6E34">
        <w:rPr>
          <w:rFonts w:ascii="微软雅黑" w:eastAsia="微软雅黑" w:hAnsi="微软雅黑"/>
          <w:noProof/>
          <w:sz w:val="22"/>
        </w:rPr>
        <w:drawing>
          <wp:inline distT="0" distB="0" distL="0" distR="0">
            <wp:extent cx="1161905" cy="1238095"/>
            <wp:effectExtent l="19050" t="0" r="145" b="0"/>
            <wp:docPr id="5" name="图片 4" descr="{A565463F-26F8-4128-B1C4-E5DEAD0639D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65463F-26F8-4128-B1C4-E5DEAD0639DD}.bmp"/>
                    <pic:cNvPicPr/>
                  </pic:nvPicPr>
                  <pic:blipFill>
                    <a:blip r:embed="rId36"/>
                    <a:stretch>
                      <a:fillRect/>
                    </a:stretch>
                  </pic:blipFill>
                  <pic:spPr>
                    <a:xfrm>
                      <a:off x="0" y="0"/>
                      <a:ext cx="1161905" cy="1238095"/>
                    </a:xfrm>
                    <a:prstGeom prst="rect">
                      <a:avLst/>
                    </a:prstGeom>
                  </pic:spPr>
                </pic:pic>
              </a:graphicData>
            </a:graphic>
          </wp:inline>
        </w:drawing>
      </w:r>
      <w:r w:rsidR="00696FE7">
        <w:rPr>
          <w:rFonts w:ascii="微软雅黑" w:eastAsia="微软雅黑" w:hAnsi="微软雅黑" w:hint="eastAsia"/>
          <w:sz w:val="22"/>
        </w:rPr>
        <w:t xml:space="preserve"> </w:t>
      </w:r>
    </w:p>
    <w:p w:rsidR="00EC6E34" w:rsidRPr="00EC6E34" w:rsidRDefault="00EC6E34" w:rsidP="0099400E">
      <w:pPr>
        <w:pStyle w:val="a5"/>
        <w:ind w:leftChars="214" w:left="2319" w:hangingChars="850" w:hanging="1870"/>
        <w:rPr>
          <w:rFonts w:ascii="微软雅黑" w:eastAsia="微软雅黑" w:hAnsi="微软雅黑"/>
          <w:sz w:val="22"/>
        </w:rPr>
      </w:pPr>
    </w:p>
    <w:p w:rsidR="00EC6E34" w:rsidRDefault="00B048CF" w:rsidP="00EC6E34">
      <w:pPr>
        <w:pStyle w:val="a5"/>
        <w:ind w:leftChars="214" w:left="2319" w:hangingChars="850" w:hanging="1870"/>
        <w:rPr>
          <w:rFonts w:ascii="微软雅黑" w:eastAsia="微软雅黑" w:hAnsi="微软雅黑"/>
          <w:sz w:val="22"/>
        </w:rPr>
      </w:pPr>
      <w:r>
        <w:rPr>
          <w:rFonts w:ascii="微软雅黑" w:eastAsia="微软雅黑" w:hAnsi="微软雅黑"/>
          <w:noProof/>
          <w:sz w:val="22"/>
        </w:rPr>
        <w:pict>
          <v:shape id="_x0000_s1028" type="#_x0000_t202" style="position:absolute;left:0;text-align:left;margin-left:130.5pt;margin-top:7.05pt;width:290.4pt;height:133.5pt;z-index:251661312" stroked="f">
            <v:textbox>
              <w:txbxContent>
                <w:p w:rsidR="00696FE7" w:rsidRDefault="00696FE7" w:rsidP="00696FE7">
                  <w:pPr>
                    <w:pStyle w:val="a5"/>
                    <w:ind w:leftChars="214" w:left="2319" w:hangingChars="850" w:hanging="1870"/>
                    <w:rPr>
                      <w:rFonts w:ascii="微软雅黑" w:eastAsia="微软雅黑" w:hAnsi="微软雅黑"/>
                      <w:sz w:val="22"/>
                    </w:rPr>
                  </w:pPr>
                  <w:r w:rsidRPr="00696FE7">
                    <w:rPr>
                      <w:rFonts w:ascii="微软雅黑" w:eastAsia="微软雅黑" w:hAnsi="微软雅黑" w:hint="eastAsia"/>
                      <w:b/>
                      <w:sz w:val="22"/>
                    </w:rPr>
                    <w:t>梅洪亮：</w:t>
                  </w:r>
                </w:p>
                <w:p w:rsidR="00696FE7" w:rsidRDefault="00696FE7" w:rsidP="00696FE7">
                  <w:pPr>
                    <w:pStyle w:val="a5"/>
                    <w:ind w:leftChars="214" w:left="2319" w:hangingChars="850" w:hanging="1870"/>
                    <w:rPr>
                      <w:rFonts w:ascii="微软雅黑" w:eastAsia="微软雅黑" w:hAnsi="微软雅黑"/>
                      <w:sz w:val="22"/>
                    </w:rPr>
                  </w:pPr>
                  <w:r>
                    <w:rPr>
                      <w:rFonts w:ascii="微软雅黑" w:eastAsia="微软雅黑" w:hAnsi="微软雅黑" w:hint="eastAsia"/>
                      <w:sz w:val="22"/>
                    </w:rPr>
                    <w:t>2009年毕业于哈尔滨工业大学，09年7月加入力隆集团，现任公司安全环保部专案经理（当地购房）</w:t>
                  </w:r>
                </w:p>
                <w:p w:rsidR="00696FE7" w:rsidRPr="00696FE7" w:rsidRDefault="00696FE7" w:rsidP="00696FE7"/>
              </w:txbxContent>
            </v:textbox>
          </v:shape>
        </w:pict>
      </w:r>
      <w:r w:rsidR="00EC6E34">
        <w:rPr>
          <w:rFonts w:ascii="微软雅黑" w:eastAsia="微软雅黑" w:hAnsi="微软雅黑"/>
          <w:noProof/>
          <w:sz w:val="22"/>
        </w:rPr>
        <w:drawing>
          <wp:inline distT="0" distB="0" distL="0" distR="0">
            <wp:extent cx="1293283" cy="1733550"/>
            <wp:effectExtent l="19050" t="0" r="2117" b="0"/>
            <wp:docPr id="6" name="图片 5" descr="{51A3B6BB-7EBE-48F6-87C5-6B556AAEC7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3B6BB-7EBE-48F6-87C5-6B556AAEC751}.bmp"/>
                    <pic:cNvPicPr/>
                  </pic:nvPicPr>
                  <pic:blipFill>
                    <a:blip r:embed="rId37"/>
                    <a:stretch>
                      <a:fillRect/>
                    </a:stretch>
                  </pic:blipFill>
                  <pic:spPr>
                    <a:xfrm>
                      <a:off x="0" y="0"/>
                      <a:ext cx="1293121" cy="1733333"/>
                    </a:xfrm>
                    <a:prstGeom prst="rect">
                      <a:avLst/>
                    </a:prstGeom>
                  </pic:spPr>
                </pic:pic>
              </a:graphicData>
            </a:graphic>
          </wp:inline>
        </w:drawing>
      </w:r>
      <w:r w:rsidR="00696FE7">
        <w:rPr>
          <w:rFonts w:ascii="微软雅黑" w:eastAsia="微软雅黑" w:hAnsi="微软雅黑" w:hint="eastAsia"/>
          <w:sz w:val="22"/>
        </w:rPr>
        <w:t xml:space="preserve"> </w:t>
      </w:r>
    </w:p>
    <w:p w:rsidR="0073095A" w:rsidRDefault="0073095A" w:rsidP="00EC6E34">
      <w:pPr>
        <w:pStyle w:val="a5"/>
        <w:ind w:leftChars="214" w:left="2319" w:hangingChars="850" w:hanging="1870"/>
        <w:rPr>
          <w:rFonts w:ascii="微软雅黑" w:eastAsia="微软雅黑" w:hAnsi="微软雅黑"/>
          <w:sz w:val="22"/>
        </w:rPr>
      </w:pPr>
    </w:p>
    <w:p w:rsidR="004E6B48" w:rsidRDefault="00B048CF" w:rsidP="0099400E">
      <w:pPr>
        <w:pStyle w:val="a5"/>
        <w:ind w:leftChars="214" w:left="2319" w:hangingChars="850" w:hanging="1870"/>
        <w:rPr>
          <w:rFonts w:ascii="微软雅黑" w:eastAsia="微软雅黑" w:hAnsi="微软雅黑"/>
          <w:sz w:val="22"/>
        </w:rPr>
      </w:pPr>
      <w:r>
        <w:rPr>
          <w:rFonts w:ascii="微软雅黑" w:eastAsia="微软雅黑" w:hAnsi="微软雅黑"/>
          <w:noProof/>
          <w:sz w:val="22"/>
        </w:rPr>
        <w:pict>
          <v:shape id="_x0000_s1029" type="#_x0000_t202" style="position:absolute;left:0;text-align:left;margin-left:130.5pt;margin-top:4.8pt;width:290.4pt;height:113.25pt;z-index:251662336" stroked="f">
            <v:textbox>
              <w:txbxContent>
                <w:p w:rsidR="00696FE7" w:rsidRPr="00696FE7" w:rsidRDefault="00696FE7" w:rsidP="00696FE7">
                  <w:pPr>
                    <w:pStyle w:val="a5"/>
                    <w:ind w:leftChars="214" w:left="2319" w:hangingChars="850" w:hanging="1870"/>
                    <w:rPr>
                      <w:rFonts w:ascii="微软雅黑" w:eastAsia="微软雅黑" w:hAnsi="微软雅黑"/>
                      <w:b/>
                      <w:sz w:val="22"/>
                    </w:rPr>
                  </w:pPr>
                  <w:r w:rsidRPr="00696FE7">
                    <w:rPr>
                      <w:rFonts w:ascii="微软雅黑" w:eastAsia="微软雅黑" w:hAnsi="微软雅黑" w:hint="eastAsia"/>
                      <w:b/>
                      <w:sz w:val="22"/>
                    </w:rPr>
                    <w:t>陈武杰：</w:t>
                  </w:r>
                </w:p>
                <w:p w:rsidR="00696FE7" w:rsidRDefault="00696FE7" w:rsidP="00696FE7">
                  <w:pPr>
                    <w:pStyle w:val="a5"/>
                    <w:ind w:leftChars="214" w:left="2319" w:hangingChars="850" w:hanging="1870"/>
                    <w:rPr>
                      <w:rFonts w:ascii="微软雅黑" w:eastAsia="微软雅黑" w:hAnsi="微软雅黑"/>
                      <w:sz w:val="22"/>
                    </w:rPr>
                  </w:pPr>
                  <w:r>
                    <w:rPr>
                      <w:rFonts w:ascii="微软雅黑" w:eastAsia="微软雅黑" w:hAnsi="微软雅黑" w:hint="eastAsia"/>
                      <w:sz w:val="22"/>
                    </w:rPr>
                    <w:t>2010年毕业于浙江工业大学，10年7月加入力隆集团，现任公司研发中心科长</w:t>
                  </w:r>
                </w:p>
                <w:p w:rsidR="00696FE7" w:rsidRPr="00696FE7" w:rsidRDefault="00696FE7" w:rsidP="00696FE7"/>
              </w:txbxContent>
            </v:textbox>
          </v:shape>
        </w:pict>
      </w:r>
      <w:r w:rsidR="004E6B48">
        <w:rPr>
          <w:rFonts w:ascii="微软雅黑" w:eastAsia="微软雅黑" w:hAnsi="微软雅黑"/>
          <w:noProof/>
          <w:sz w:val="22"/>
        </w:rPr>
        <w:drawing>
          <wp:inline distT="0" distB="0" distL="0" distR="0">
            <wp:extent cx="1162050" cy="1255430"/>
            <wp:effectExtent l="19050" t="0" r="0" b="0"/>
            <wp:docPr id="9" name="图片 8" descr="17326217717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26217717082321.jpg"/>
                    <pic:cNvPicPr/>
                  </pic:nvPicPr>
                  <pic:blipFill>
                    <a:blip r:embed="rId38"/>
                    <a:stretch>
                      <a:fillRect/>
                    </a:stretch>
                  </pic:blipFill>
                  <pic:spPr>
                    <a:xfrm>
                      <a:off x="0" y="0"/>
                      <a:ext cx="1161896" cy="1255264"/>
                    </a:xfrm>
                    <a:prstGeom prst="rect">
                      <a:avLst/>
                    </a:prstGeom>
                  </pic:spPr>
                </pic:pic>
              </a:graphicData>
            </a:graphic>
          </wp:inline>
        </w:drawing>
      </w:r>
      <w:r w:rsidR="00696FE7">
        <w:rPr>
          <w:rFonts w:ascii="微软雅黑" w:eastAsia="微软雅黑" w:hAnsi="微软雅黑" w:hint="eastAsia"/>
          <w:sz w:val="22"/>
        </w:rPr>
        <w:t xml:space="preserve"> </w:t>
      </w:r>
    </w:p>
    <w:p w:rsidR="00696FE7" w:rsidRDefault="00B048CF" w:rsidP="0099400E">
      <w:pPr>
        <w:pStyle w:val="a5"/>
        <w:ind w:leftChars="214" w:left="2319" w:hangingChars="850" w:hanging="1870"/>
        <w:rPr>
          <w:rFonts w:ascii="微软雅黑" w:eastAsia="微软雅黑" w:hAnsi="微软雅黑"/>
          <w:sz w:val="22"/>
        </w:rPr>
      </w:pPr>
      <w:r>
        <w:rPr>
          <w:rFonts w:ascii="微软雅黑" w:eastAsia="微软雅黑" w:hAnsi="微软雅黑"/>
          <w:noProof/>
          <w:sz w:val="22"/>
        </w:rPr>
        <w:pict>
          <v:shape id="_x0000_s1030" type="#_x0000_t202" style="position:absolute;left:0;text-align:left;margin-left:156pt;margin-top:8.85pt;width:290.4pt;height:136.2pt;z-index:251663360" stroked="f">
            <v:textbox>
              <w:txbxContent>
                <w:p w:rsidR="00696FE7" w:rsidRPr="00696FE7" w:rsidRDefault="00696FE7" w:rsidP="00696FE7">
                  <w:pPr>
                    <w:rPr>
                      <w:rFonts w:ascii="微软雅黑" w:eastAsia="微软雅黑" w:hAnsi="微软雅黑"/>
                      <w:b/>
                      <w:sz w:val="22"/>
                    </w:rPr>
                  </w:pPr>
                  <w:r>
                    <w:rPr>
                      <w:rFonts w:ascii="微软雅黑" w:eastAsia="微软雅黑" w:hAnsi="微软雅黑" w:hint="eastAsia"/>
                      <w:b/>
                      <w:sz w:val="22"/>
                    </w:rPr>
                    <w:t>李彩霞</w:t>
                  </w:r>
                  <w:r w:rsidRPr="00696FE7">
                    <w:rPr>
                      <w:rFonts w:ascii="微软雅黑" w:eastAsia="微软雅黑" w:hAnsi="微软雅黑" w:hint="eastAsia"/>
                      <w:b/>
                      <w:sz w:val="22"/>
                    </w:rPr>
                    <w:t>：</w:t>
                  </w:r>
                </w:p>
                <w:p w:rsidR="00696FE7" w:rsidRPr="00696FE7" w:rsidRDefault="00696FE7" w:rsidP="00696FE7">
                  <w:r>
                    <w:rPr>
                      <w:rFonts w:ascii="微软雅黑" w:eastAsia="微软雅黑" w:hAnsi="微软雅黑" w:hint="eastAsia"/>
                      <w:sz w:val="22"/>
                    </w:rPr>
                    <w:t>2010年毕业于兰州理工大学，10年7月加入力隆集团，现任公司人力资源部</w:t>
                  </w:r>
                  <w:r w:rsidR="00727B65">
                    <w:rPr>
                      <w:rFonts w:ascii="微软雅黑" w:eastAsia="微软雅黑" w:hAnsi="微软雅黑" w:hint="eastAsia"/>
                      <w:sz w:val="22"/>
                    </w:rPr>
                    <w:t>总部及研发中心人事科长兼企业文化与组织发展专案</w:t>
                  </w:r>
                </w:p>
              </w:txbxContent>
            </v:textbox>
          </v:shape>
        </w:pict>
      </w:r>
      <w:r w:rsidR="00696FE7">
        <w:rPr>
          <w:rFonts w:ascii="微软雅黑" w:eastAsia="微软雅黑" w:hAnsi="微软雅黑"/>
          <w:noProof/>
          <w:sz w:val="22"/>
        </w:rPr>
        <w:drawing>
          <wp:inline distT="0" distB="0" distL="0" distR="0">
            <wp:extent cx="1104900" cy="1569504"/>
            <wp:effectExtent l="19050" t="0" r="0" b="0"/>
            <wp:docPr id="11" name="图片 10" descr="A2EDE3FF@B4521A1F.533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DE3FF@B4521A1F.53303554.jpg"/>
                    <pic:cNvPicPr/>
                  </pic:nvPicPr>
                  <pic:blipFill>
                    <a:blip r:embed="rId39" cstate="print"/>
                    <a:stretch>
                      <a:fillRect/>
                    </a:stretch>
                  </pic:blipFill>
                  <pic:spPr>
                    <a:xfrm>
                      <a:off x="0" y="0"/>
                      <a:ext cx="1101817" cy="1565124"/>
                    </a:xfrm>
                    <a:prstGeom prst="rect">
                      <a:avLst/>
                    </a:prstGeom>
                  </pic:spPr>
                </pic:pic>
              </a:graphicData>
            </a:graphic>
          </wp:inline>
        </w:drawing>
      </w:r>
    </w:p>
    <w:p w:rsidR="00727B65" w:rsidRDefault="00B048CF" w:rsidP="0099400E">
      <w:pPr>
        <w:pStyle w:val="a5"/>
        <w:ind w:leftChars="214" w:left="2319" w:hangingChars="850" w:hanging="1870"/>
        <w:rPr>
          <w:rFonts w:ascii="微软雅黑" w:eastAsia="微软雅黑" w:hAnsi="微软雅黑"/>
          <w:sz w:val="22"/>
        </w:rPr>
      </w:pPr>
      <w:r>
        <w:rPr>
          <w:rFonts w:ascii="微软雅黑" w:eastAsia="微软雅黑" w:hAnsi="微软雅黑"/>
          <w:noProof/>
          <w:sz w:val="22"/>
        </w:rPr>
        <w:lastRenderedPageBreak/>
        <w:pict>
          <v:shape id="_x0000_s1032" type="#_x0000_t202" style="position:absolute;left:0;text-align:left;margin-left:148.5pt;margin-top:-6.3pt;width:290.4pt;height:136.2pt;z-index:251665408" stroked="f">
            <v:textbox>
              <w:txbxContent>
                <w:p w:rsidR="00727B65" w:rsidRPr="00696FE7" w:rsidRDefault="00727B65" w:rsidP="00727B65">
                  <w:pPr>
                    <w:rPr>
                      <w:rFonts w:ascii="微软雅黑" w:eastAsia="微软雅黑" w:hAnsi="微软雅黑"/>
                      <w:b/>
                      <w:sz w:val="22"/>
                    </w:rPr>
                  </w:pPr>
                  <w:r>
                    <w:rPr>
                      <w:rFonts w:ascii="微软雅黑" w:eastAsia="微软雅黑" w:hAnsi="微软雅黑" w:hint="eastAsia"/>
                      <w:b/>
                      <w:sz w:val="22"/>
                    </w:rPr>
                    <w:t>贾志勋</w:t>
                  </w:r>
                  <w:r w:rsidRPr="00696FE7">
                    <w:rPr>
                      <w:rFonts w:ascii="微软雅黑" w:eastAsia="微软雅黑" w:hAnsi="微软雅黑" w:hint="eastAsia"/>
                      <w:b/>
                      <w:sz w:val="22"/>
                    </w:rPr>
                    <w:t>：</w:t>
                  </w:r>
                </w:p>
                <w:p w:rsidR="00727B65" w:rsidRPr="00696FE7" w:rsidRDefault="00727B65" w:rsidP="00727B65">
                  <w:r>
                    <w:rPr>
                      <w:rFonts w:ascii="微软雅黑" w:eastAsia="微软雅黑" w:hAnsi="微软雅黑" w:hint="eastAsia"/>
                      <w:sz w:val="22"/>
                    </w:rPr>
                    <w:t>2016年毕业于兰州职业技术学员，15年10月加入力隆集团，现任公司力隆工厂</w:t>
                  </w:r>
                  <w:r w:rsidR="0073095A">
                    <w:rPr>
                      <w:rFonts w:ascii="微软雅黑" w:eastAsia="微软雅黑" w:hAnsi="微软雅黑" w:hint="eastAsia"/>
                      <w:sz w:val="22"/>
                    </w:rPr>
                    <w:t>生产部冲压组长，好学上进，受到公司领导和同事的一致好评。</w:t>
                  </w:r>
                </w:p>
              </w:txbxContent>
            </v:textbox>
          </v:shape>
        </w:pict>
      </w:r>
      <w:r w:rsidR="00727B65">
        <w:rPr>
          <w:rFonts w:ascii="微软雅黑" w:eastAsia="微软雅黑" w:hAnsi="微软雅黑" w:hint="eastAsia"/>
          <w:noProof/>
          <w:sz w:val="22"/>
        </w:rPr>
        <w:drawing>
          <wp:inline distT="0" distB="0" distL="0" distR="0">
            <wp:extent cx="1172530" cy="1447800"/>
            <wp:effectExtent l="19050" t="0" r="8570" b="0"/>
            <wp:docPr id="13" name="图片 12" descr="77580955841721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09558417217632.jpg"/>
                    <pic:cNvPicPr/>
                  </pic:nvPicPr>
                  <pic:blipFill>
                    <a:blip r:embed="rId40" cstate="print"/>
                    <a:stretch>
                      <a:fillRect/>
                    </a:stretch>
                  </pic:blipFill>
                  <pic:spPr>
                    <a:xfrm>
                      <a:off x="0" y="0"/>
                      <a:ext cx="1172530" cy="1447800"/>
                    </a:xfrm>
                    <a:prstGeom prst="rect">
                      <a:avLst/>
                    </a:prstGeom>
                  </pic:spPr>
                </pic:pic>
              </a:graphicData>
            </a:graphic>
          </wp:inline>
        </w:drawing>
      </w:r>
    </w:p>
    <w:p w:rsidR="00727B65" w:rsidRDefault="00B048CF" w:rsidP="0099400E">
      <w:pPr>
        <w:pStyle w:val="a5"/>
        <w:ind w:leftChars="214" w:left="2319" w:hangingChars="850" w:hanging="1870"/>
        <w:rPr>
          <w:rFonts w:ascii="微软雅黑" w:eastAsia="微软雅黑" w:hAnsi="微软雅黑"/>
          <w:sz w:val="22"/>
        </w:rPr>
      </w:pPr>
      <w:r>
        <w:rPr>
          <w:rFonts w:ascii="微软雅黑" w:eastAsia="微软雅黑" w:hAnsi="微软雅黑"/>
          <w:noProof/>
          <w:sz w:val="22"/>
        </w:rPr>
        <w:pict>
          <v:shape id="_x0000_s1031" type="#_x0000_t202" style="position:absolute;left:0;text-align:left;margin-left:155.25pt;margin-top:5.1pt;width:290.4pt;height:136.2pt;z-index:251664384" stroked="f">
            <v:textbox>
              <w:txbxContent>
                <w:p w:rsidR="00727B65" w:rsidRPr="00696FE7" w:rsidRDefault="00727B65" w:rsidP="00727B65">
                  <w:pPr>
                    <w:rPr>
                      <w:rFonts w:ascii="微软雅黑" w:eastAsia="微软雅黑" w:hAnsi="微软雅黑"/>
                      <w:b/>
                      <w:sz w:val="22"/>
                    </w:rPr>
                  </w:pPr>
                  <w:r>
                    <w:rPr>
                      <w:rFonts w:ascii="微软雅黑" w:eastAsia="微软雅黑" w:hAnsi="微软雅黑" w:hint="eastAsia"/>
                      <w:b/>
                      <w:sz w:val="22"/>
                    </w:rPr>
                    <w:t>刘宝宝</w:t>
                  </w:r>
                  <w:r w:rsidRPr="00696FE7">
                    <w:rPr>
                      <w:rFonts w:ascii="微软雅黑" w:eastAsia="微软雅黑" w:hAnsi="微软雅黑" w:hint="eastAsia"/>
                      <w:b/>
                      <w:sz w:val="22"/>
                    </w:rPr>
                    <w:t>：</w:t>
                  </w:r>
                </w:p>
                <w:p w:rsidR="00727B65" w:rsidRPr="00696FE7" w:rsidRDefault="00727B65" w:rsidP="00727B65">
                  <w:r>
                    <w:rPr>
                      <w:rFonts w:ascii="微软雅黑" w:eastAsia="微软雅黑" w:hAnsi="微软雅黑" w:hint="eastAsia"/>
                      <w:sz w:val="22"/>
                    </w:rPr>
                    <w:t>2016年毕业于</w:t>
                  </w:r>
                  <w:r w:rsidRPr="00727B65">
                    <w:rPr>
                      <w:rFonts w:ascii="微软雅黑" w:eastAsia="微软雅黑" w:hAnsi="微软雅黑" w:hint="eastAsia"/>
                      <w:sz w:val="22"/>
                    </w:rPr>
                    <w:t>兰州职业技术学院</w:t>
                  </w:r>
                  <w:r>
                    <w:rPr>
                      <w:rFonts w:ascii="微软雅黑" w:eastAsia="微软雅黑" w:hAnsi="微软雅黑" w:hint="eastAsia"/>
                      <w:sz w:val="22"/>
                    </w:rPr>
                    <w:t>，15年10月加入力隆集团，现任公司华夏一品工厂生产部技术调试员，表现良好，</w:t>
                  </w:r>
                  <w:r w:rsidR="0073095A">
                    <w:rPr>
                      <w:rFonts w:ascii="微软雅黑" w:eastAsia="微软雅黑" w:hAnsi="微软雅黑" w:hint="eastAsia"/>
                      <w:sz w:val="22"/>
                    </w:rPr>
                    <w:t>受</w:t>
                  </w:r>
                  <w:r>
                    <w:rPr>
                      <w:rFonts w:ascii="微软雅黑" w:eastAsia="微软雅黑" w:hAnsi="微软雅黑" w:hint="eastAsia"/>
                      <w:sz w:val="22"/>
                    </w:rPr>
                    <w:t>到公司领导和同事的一致好评。</w:t>
                  </w:r>
                </w:p>
              </w:txbxContent>
            </v:textbox>
          </v:shape>
        </w:pict>
      </w:r>
      <w:r w:rsidR="00727B65">
        <w:rPr>
          <w:rFonts w:ascii="微软雅黑" w:eastAsia="微软雅黑" w:hAnsi="微软雅黑" w:hint="eastAsia"/>
          <w:noProof/>
          <w:sz w:val="22"/>
        </w:rPr>
        <w:drawing>
          <wp:inline distT="0" distB="0" distL="0" distR="0">
            <wp:extent cx="1235178" cy="1758262"/>
            <wp:effectExtent l="19050" t="0" r="3072" b="0"/>
            <wp:docPr id="14" name="图片 13" descr="25096778316753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967783167534277.jpg"/>
                    <pic:cNvPicPr/>
                  </pic:nvPicPr>
                  <pic:blipFill>
                    <a:blip r:embed="rId41" cstate="print"/>
                    <a:stretch>
                      <a:fillRect/>
                    </a:stretch>
                  </pic:blipFill>
                  <pic:spPr>
                    <a:xfrm>
                      <a:off x="0" y="0"/>
                      <a:ext cx="1237766" cy="1761946"/>
                    </a:xfrm>
                    <a:prstGeom prst="rect">
                      <a:avLst/>
                    </a:prstGeom>
                  </pic:spPr>
                </pic:pic>
              </a:graphicData>
            </a:graphic>
          </wp:inline>
        </w:drawing>
      </w:r>
    </w:p>
    <w:p w:rsidR="00727B65" w:rsidRPr="00EC6E34" w:rsidRDefault="00727B65" w:rsidP="0099400E">
      <w:pPr>
        <w:pStyle w:val="a5"/>
        <w:ind w:leftChars="214" w:left="2319" w:hangingChars="850" w:hanging="1870"/>
        <w:rPr>
          <w:rFonts w:ascii="微软雅黑" w:eastAsia="微软雅黑" w:hAnsi="微软雅黑"/>
          <w:sz w:val="22"/>
        </w:rPr>
      </w:pPr>
    </w:p>
    <w:p w:rsidR="00406AE3" w:rsidRPr="00727B65" w:rsidRDefault="00406AE3" w:rsidP="00727B65">
      <w:pPr>
        <w:pStyle w:val="a5"/>
        <w:numPr>
          <w:ilvl w:val="0"/>
          <w:numId w:val="15"/>
        </w:numPr>
        <w:ind w:firstLineChars="0"/>
        <w:rPr>
          <w:rFonts w:ascii="微软雅黑" w:eastAsia="微软雅黑" w:hAnsi="微软雅黑"/>
          <w:b/>
          <w:sz w:val="22"/>
        </w:rPr>
      </w:pPr>
      <w:r w:rsidRPr="00727B65">
        <w:rPr>
          <w:rFonts w:ascii="微软雅黑" w:eastAsia="微软雅黑" w:hAnsi="微软雅黑" w:hint="eastAsia"/>
          <w:b/>
          <w:sz w:val="22"/>
        </w:rPr>
        <w:t>联系方式：</w:t>
      </w:r>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公司地址：</w:t>
      </w:r>
      <w:r w:rsidR="008D4ED0">
        <w:rPr>
          <w:rFonts w:ascii="微软雅黑" w:eastAsia="微软雅黑" w:hAnsi="微软雅黑" w:hint="eastAsia"/>
          <w:sz w:val="22"/>
        </w:rPr>
        <w:t>浙江</w:t>
      </w:r>
      <w:r w:rsidRPr="009D0980">
        <w:rPr>
          <w:rFonts w:ascii="微软雅黑" w:eastAsia="微软雅黑" w:hAnsi="微软雅黑" w:hint="eastAsia"/>
          <w:sz w:val="22"/>
        </w:rPr>
        <w:t>宁波北仑大碶宁穿西路2号</w:t>
      </w:r>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联系人：陈浩</w:t>
      </w:r>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手机：15888529547</w:t>
      </w:r>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座机：0574-86107168</w:t>
      </w:r>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邮箱：</w:t>
      </w:r>
      <w:hyperlink r:id="rId42" w:history="1">
        <w:r w:rsidRPr="009D0980">
          <w:rPr>
            <w:rStyle w:val="a8"/>
            <w:rFonts w:ascii="微软雅黑" w:eastAsia="微软雅黑" w:hAnsi="微软雅黑" w:hint="eastAsia"/>
            <w:sz w:val="22"/>
          </w:rPr>
          <w:t>hr@nblilong.com</w:t>
        </w:r>
      </w:hyperlink>
    </w:p>
    <w:p w:rsidR="00406AE3" w:rsidRPr="009D0980"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QQ:2068704967</w:t>
      </w:r>
    </w:p>
    <w:p w:rsidR="00406AE3" w:rsidRDefault="00406AE3" w:rsidP="009D0980">
      <w:pPr>
        <w:spacing w:line="440" w:lineRule="exact"/>
        <w:rPr>
          <w:rFonts w:ascii="微软雅黑" w:eastAsia="微软雅黑" w:hAnsi="微软雅黑"/>
          <w:sz w:val="22"/>
        </w:rPr>
      </w:pPr>
      <w:r w:rsidRPr="009D0980">
        <w:rPr>
          <w:rFonts w:ascii="微软雅黑" w:eastAsia="微软雅黑" w:hAnsi="微软雅黑" w:hint="eastAsia"/>
          <w:sz w:val="22"/>
        </w:rPr>
        <w:t>微信：ningboalex888</w:t>
      </w:r>
    </w:p>
    <w:p w:rsidR="008C4450" w:rsidRDefault="00273155" w:rsidP="009D0980">
      <w:pPr>
        <w:spacing w:line="440" w:lineRule="exact"/>
        <w:rPr>
          <w:rFonts w:ascii="微软雅黑" w:eastAsia="微软雅黑" w:hAnsi="微软雅黑"/>
          <w:noProof/>
          <w:sz w:val="22"/>
        </w:rPr>
      </w:pPr>
      <w:r>
        <w:rPr>
          <w:rFonts w:ascii="微软雅黑" w:eastAsia="微软雅黑" w:hAnsi="微软雅黑"/>
          <w:noProof/>
          <w:sz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118745</wp:posOffset>
            </wp:positionV>
            <wp:extent cx="6115050" cy="2181225"/>
            <wp:effectExtent l="19050" t="0" r="0" b="0"/>
            <wp:wrapSquare wrapText="bothSides"/>
            <wp:docPr id="8" name="图片 6" descr="缘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缘分.png"/>
                    <pic:cNvPicPr/>
                  </pic:nvPicPr>
                  <pic:blipFill>
                    <a:blip r:embed="rId43"/>
                    <a:stretch>
                      <a:fillRect/>
                    </a:stretch>
                  </pic:blipFill>
                  <pic:spPr>
                    <a:xfrm>
                      <a:off x="0" y="0"/>
                      <a:ext cx="6115050" cy="2181225"/>
                    </a:xfrm>
                    <a:prstGeom prst="rect">
                      <a:avLst/>
                    </a:prstGeom>
                  </pic:spPr>
                </pic:pic>
              </a:graphicData>
            </a:graphic>
          </wp:anchor>
        </w:drawing>
      </w:r>
    </w:p>
    <w:sectPr w:rsidR="008C4450" w:rsidSect="00A22FB2">
      <w:pgSz w:w="11906" w:h="16838"/>
      <w:pgMar w:top="1797" w:right="1440" w:bottom="1134"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560" w:rsidRDefault="007F0560" w:rsidP="00FD636E">
      <w:r>
        <w:separator/>
      </w:r>
    </w:p>
  </w:endnote>
  <w:endnote w:type="continuationSeparator" w:id="1">
    <w:p w:rsidR="007F0560" w:rsidRDefault="007F0560" w:rsidP="00FD636E">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560" w:rsidRDefault="007F0560" w:rsidP="00FD636E">
      <w:r>
        <w:separator/>
      </w:r>
    </w:p>
  </w:footnote>
  <w:footnote w:type="continuationSeparator" w:id="1">
    <w:p w:rsidR="007F0560" w:rsidRDefault="007F0560" w:rsidP="00FD63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42363"/>
    <w:multiLevelType w:val="hybridMultilevel"/>
    <w:tmpl w:val="ABFC5A3A"/>
    <w:lvl w:ilvl="0" w:tplc="F322F23A">
      <w:start w:val="1"/>
      <w:numFmt w:val="bullet"/>
      <w:lvlText w:val="•"/>
      <w:lvlJc w:val="left"/>
      <w:pPr>
        <w:tabs>
          <w:tab w:val="num" w:pos="720"/>
        </w:tabs>
        <w:ind w:left="720" w:hanging="360"/>
      </w:pPr>
      <w:rPr>
        <w:rFonts w:ascii="宋体" w:hAnsi="宋体" w:hint="default"/>
      </w:rPr>
    </w:lvl>
    <w:lvl w:ilvl="1" w:tplc="3FA02AEA" w:tentative="1">
      <w:start w:val="1"/>
      <w:numFmt w:val="bullet"/>
      <w:lvlText w:val="•"/>
      <w:lvlJc w:val="left"/>
      <w:pPr>
        <w:tabs>
          <w:tab w:val="num" w:pos="1440"/>
        </w:tabs>
        <w:ind w:left="1440" w:hanging="360"/>
      </w:pPr>
      <w:rPr>
        <w:rFonts w:ascii="宋体" w:hAnsi="宋体" w:hint="default"/>
      </w:rPr>
    </w:lvl>
    <w:lvl w:ilvl="2" w:tplc="AC46AA94" w:tentative="1">
      <w:start w:val="1"/>
      <w:numFmt w:val="bullet"/>
      <w:lvlText w:val="•"/>
      <w:lvlJc w:val="left"/>
      <w:pPr>
        <w:tabs>
          <w:tab w:val="num" w:pos="2160"/>
        </w:tabs>
        <w:ind w:left="2160" w:hanging="360"/>
      </w:pPr>
      <w:rPr>
        <w:rFonts w:ascii="宋体" w:hAnsi="宋体" w:hint="default"/>
      </w:rPr>
    </w:lvl>
    <w:lvl w:ilvl="3" w:tplc="608C4042" w:tentative="1">
      <w:start w:val="1"/>
      <w:numFmt w:val="bullet"/>
      <w:lvlText w:val="•"/>
      <w:lvlJc w:val="left"/>
      <w:pPr>
        <w:tabs>
          <w:tab w:val="num" w:pos="2880"/>
        </w:tabs>
        <w:ind w:left="2880" w:hanging="360"/>
      </w:pPr>
      <w:rPr>
        <w:rFonts w:ascii="宋体" w:hAnsi="宋体" w:hint="default"/>
      </w:rPr>
    </w:lvl>
    <w:lvl w:ilvl="4" w:tplc="A4B8BD74" w:tentative="1">
      <w:start w:val="1"/>
      <w:numFmt w:val="bullet"/>
      <w:lvlText w:val="•"/>
      <w:lvlJc w:val="left"/>
      <w:pPr>
        <w:tabs>
          <w:tab w:val="num" w:pos="3600"/>
        </w:tabs>
        <w:ind w:left="3600" w:hanging="360"/>
      </w:pPr>
      <w:rPr>
        <w:rFonts w:ascii="宋体" w:hAnsi="宋体" w:hint="default"/>
      </w:rPr>
    </w:lvl>
    <w:lvl w:ilvl="5" w:tplc="AD38D08C" w:tentative="1">
      <w:start w:val="1"/>
      <w:numFmt w:val="bullet"/>
      <w:lvlText w:val="•"/>
      <w:lvlJc w:val="left"/>
      <w:pPr>
        <w:tabs>
          <w:tab w:val="num" w:pos="4320"/>
        </w:tabs>
        <w:ind w:left="4320" w:hanging="360"/>
      </w:pPr>
      <w:rPr>
        <w:rFonts w:ascii="宋体" w:hAnsi="宋体" w:hint="default"/>
      </w:rPr>
    </w:lvl>
    <w:lvl w:ilvl="6" w:tplc="2D4C1844" w:tentative="1">
      <w:start w:val="1"/>
      <w:numFmt w:val="bullet"/>
      <w:lvlText w:val="•"/>
      <w:lvlJc w:val="left"/>
      <w:pPr>
        <w:tabs>
          <w:tab w:val="num" w:pos="5040"/>
        </w:tabs>
        <w:ind w:left="5040" w:hanging="360"/>
      </w:pPr>
      <w:rPr>
        <w:rFonts w:ascii="宋体" w:hAnsi="宋体" w:hint="default"/>
      </w:rPr>
    </w:lvl>
    <w:lvl w:ilvl="7" w:tplc="6CBE24AC" w:tentative="1">
      <w:start w:val="1"/>
      <w:numFmt w:val="bullet"/>
      <w:lvlText w:val="•"/>
      <w:lvlJc w:val="left"/>
      <w:pPr>
        <w:tabs>
          <w:tab w:val="num" w:pos="5760"/>
        </w:tabs>
        <w:ind w:left="5760" w:hanging="360"/>
      </w:pPr>
      <w:rPr>
        <w:rFonts w:ascii="宋体" w:hAnsi="宋体" w:hint="default"/>
      </w:rPr>
    </w:lvl>
    <w:lvl w:ilvl="8" w:tplc="1D2C6274" w:tentative="1">
      <w:start w:val="1"/>
      <w:numFmt w:val="bullet"/>
      <w:lvlText w:val="•"/>
      <w:lvlJc w:val="left"/>
      <w:pPr>
        <w:tabs>
          <w:tab w:val="num" w:pos="6480"/>
        </w:tabs>
        <w:ind w:left="6480" w:hanging="360"/>
      </w:pPr>
      <w:rPr>
        <w:rFonts w:ascii="宋体" w:hAnsi="宋体" w:hint="default"/>
      </w:rPr>
    </w:lvl>
  </w:abstractNum>
  <w:abstractNum w:abstractNumId="1">
    <w:nsid w:val="250E3B8E"/>
    <w:multiLevelType w:val="hybridMultilevel"/>
    <w:tmpl w:val="659447CA"/>
    <w:lvl w:ilvl="0" w:tplc="50FC565C">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0C61AA"/>
    <w:multiLevelType w:val="hybridMultilevel"/>
    <w:tmpl w:val="E6FCF4B0"/>
    <w:lvl w:ilvl="0" w:tplc="927044D4">
      <w:start w:val="1"/>
      <w:numFmt w:val="bullet"/>
      <w:lvlText w:val=""/>
      <w:lvlJc w:val="left"/>
      <w:pPr>
        <w:tabs>
          <w:tab w:val="num" w:pos="720"/>
        </w:tabs>
        <w:ind w:left="720" w:hanging="360"/>
      </w:pPr>
      <w:rPr>
        <w:rFonts w:ascii="Wingdings" w:hAnsi="Wingdings" w:hint="default"/>
      </w:rPr>
    </w:lvl>
    <w:lvl w:ilvl="1" w:tplc="DF1858CE" w:tentative="1">
      <w:start w:val="1"/>
      <w:numFmt w:val="bullet"/>
      <w:lvlText w:val=""/>
      <w:lvlJc w:val="left"/>
      <w:pPr>
        <w:tabs>
          <w:tab w:val="num" w:pos="1440"/>
        </w:tabs>
        <w:ind w:left="1440" w:hanging="360"/>
      </w:pPr>
      <w:rPr>
        <w:rFonts w:ascii="Wingdings" w:hAnsi="Wingdings" w:hint="default"/>
      </w:rPr>
    </w:lvl>
    <w:lvl w:ilvl="2" w:tplc="28DE282A" w:tentative="1">
      <w:start w:val="1"/>
      <w:numFmt w:val="bullet"/>
      <w:lvlText w:val=""/>
      <w:lvlJc w:val="left"/>
      <w:pPr>
        <w:tabs>
          <w:tab w:val="num" w:pos="2160"/>
        </w:tabs>
        <w:ind w:left="2160" w:hanging="360"/>
      </w:pPr>
      <w:rPr>
        <w:rFonts w:ascii="Wingdings" w:hAnsi="Wingdings" w:hint="default"/>
      </w:rPr>
    </w:lvl>
    <w:lvl w:ilvl="3" w:tplc="5CD032D8" w:tentative="1">
      <w:start w:val="1"/>
      <w:numFmt w:val="bullet"/>
      <w:lvlText w:val=""/>
      <w:lvlJc w:val="left"/>
      <w:pPr>
        <w:tabs>
          <w:tab w:val="num" w:pos="2880"/>
        </w:tabs>
        <w:ind w:left="2880" w:hanging="360"/>
      </w:pPr>
      <w:rPr>
        <w:rFonts w:ascii="Wingdings" w:hAnsi="Wingdings" w:hint="default"/>
      </w:rPr>
    </w:lvl>
    <w:lvl w:ilvl="4" w:tplc="F8789BC8" w:tentative="1">
      <w:start w:val="1"/>
      <w:numFmt w:val="bullet"/>
      <w:lvlText w:val=""/>
      <w:lvlJc w:val="left"/>
      <w:pPr>
        <w:tabs>
          <w:tab w:val="num" w:pos="3600"/>
        </w:tabs>
        <w:ind w:left="3600" w:hanging="360"/>
      </w:pPr>
      <w:rPr>
        <w:rFonts w:ascii="Wingdings" w:hAnsi="Wingdings" w:hint="default"/>
      </w:rPr>
    </w:lvl>
    <w:lvl w:ilvl="5" w:tplc="B0C4E99C" w:tentative="1">
      <w:start w:val="1"/>
      <w:numFmt w:val="bullet"/>
      <w:lvlText w:val=""/>
      <w:lvlJc w:val="left"/>
      <w:pPr>
        <w:tabs>
          <w:tab w:val="num" w:pos="4320"/>
        </w:tabs>
        <w:ind w:left="4320" w:hanging="360"/>
      </w:pPr>
      <w:rPr>
        <w:rFonts w:ascii="Wingdings" w:hAnsi="Wingdings" w:hint="default"/>
      </w:rPr>
    </w:lvl>
    <w:lvl w:ilvl="6" w:tplc="A20886CA" w:tentative="1">
      <w:start w:val="1"/>
      <w:numFmt w:val="bullet"/>
      <w:lvlText w:val=""/>
      <w:lvlJc w:val="left"/>
      <w:pPr>
        <w:tabs>
          <w:tab w:val="num" w:pos="5040"/>
        </w:tabs>
        <w:ind w:left="5040" w:hanging="360"/>
      </w:pPr>
      <w:rPr>
        <w:rFonts w:ascii="Wingdings" w:hAnsi="Wingdings" w:hint="default"/>
      </w:rPr>
    </w:lvl>
    <w:lvl w:ilvl="7" w:tplc="8C1C89FE" w:tentative="1">
      <w:start w:val="1"/>
      <w:numFmt w:val="bullet"/>
      <w:lvlText w:val=""/>
      <w:lvlJc w:val="left"/>
      <w:pPr>
        <w:tabs>
          <w:tab w:val="num" w:pos="5760"/>
        </w:tabs>
        <w:ind w:left="5760" w:hanging="360"/>
      </w:pPr>
      <w:rPr>
        <w:rFonts w:ascii="Wingdings" w:hAnsi="Wingdings" w:hint="default"/>
      </w:rPr>
    </w:lvl>
    <w:lvl w:ilvl="8" w:tplc="549A28D4" w:tentative="1">
      <w:start w:val="1"/>
      <w:numFmt w:val="bullet"/>
      <w:lvlText w:val=""/>
      <w:lvlJc w:val="left"/>
      <w:pPr>
        <w:tabs>
          <w:tab w:val="num" w:pos="6480"/>
        </w:tabs>
        <w:ind w:left="6480" w:hanging="360"/>
      </w:pPr>
      <w:rPr>
        <w:rFonts w:ascii="Wingdings" w:hAnsi="Wingdings" w:hint="default"/>
      </w:rPr>
    </w:lvl>
  </w:abstractNum>
  <w:abstractNum w:abstractNumId="3">
    <w:nsid w:val="29C34A91"/>
    <w:multiLevelType w:val="hybridMultilevel"/>
    <w:tmpl w:val="9F82A66C"/>
    <w:lvl w:ilvl="0" w:tplc="EDEC09E2">
      <w:start w:val="1"/>
      <w:numFmt w:val="bullet"/>
      <w:lvlText w:val="•"/>
      <w:lvlJc w:val="left"/>
      <w:pPr>
        <w:tabs>
          <w:tab w:val="num" w:pos="720"/>
        </w:tabs>
        <w:ind w:left="720" w:hanging="360"/>
      </w:pPr>
      <w:rPr>
        <w:rFonts w:ascii="宋体" w:hAnsi="宋体" w:hint="default"/>
      </w:rPr>
    </w:lvl>
    <w:lvl w:ilvl="1" w:tplc="9EB057C6" w:tentative="1">
      <w:start w:val="1"/>
      <w:numFmt w:val="bullet"/>
      <w:lvlText w:val="•"/>
      <w:lvlJc w:val="left"/>
      <w:pPr>
        <w:tabs>
          <w:tab w:val="num" w:pos="1440"/>
        </w:tabs>
        <w:ind w:left="1440" w:hanging="360"/>
      </w:pPr>
      <w:rPr>
        <w:rFonts w:ascii="宋体" w:hAnsi="宋体" w:hint="default"/>
      </w:rPr>
    </w:lvl>
    <w:lvl w:ilvl="2" w:tplc="BA2837D8" w:tentative="1">
      <w:start w:val="1"/>
      <w:numFmt w:val="bullet"/>
      <w:lvlText w:val="•"/>
      <w:lvlJc w:val="left"/>
      <w:pPr>
        <w:tabs>
          <w:tab w:val="num" w:pos="2160"/>
        </w:tabs>
        <w:ind w:left="2160" w:hanging="360"/>
      </w:pPr>
      <w:rPr>
        <w:rFonts w:ascii="宋体" w:hAnsi="宋体" w:hint="default"/>
      </w:rPr>
    </w:lvl>
    <w:lvl w:ilvl="3" w:tplc="D2FA5C70" w:tentative="1">
      <w:start w:val="1"/>
      <w:numFmt w:val="bullet"/>
      <w:lvlText w:val="•"/>
      <w:lvlJc w:val="left"/>
      <w:pPr>
        <w:tabs>
          <w:tab w:val="num" w:pos="2880"/>
        </w:tabs>
        <w:ind w:left="2880" w:hanging="360"/>
      </w:pPr>
      <w:rPr>
        <w:rFonts w:ascii="宋体" w:hAnsi="宋体" w:hint="default"/>
      </w:rPr>
    </w:lvl>
    <w:lvl w:ilvl="4" w:tplc="C63209B6" w:tentative="1">
      <w:start w:val="1"/>
      <w:numFmt w:val="bullet"/>
      <w:lvlText w:val="•"/>
      <w:lvlJc w:val="left"/>
      <w:pPr>
        <w:tabs>
          <w:tab w:val="num" w:pos="3600"/>
        </w:tabs>
        <w:ind w:left="3600" w:hanging="360"/>
      </w:pPr>
      <w:rPr>
        <w:rFonts w:ascii="宋体" w:hAnsi="宋体" w:hint="default"/>
      </w:rPr>
    </w:lvl>
    <w:lvl w:ilvl="5" w:tplc="F25A2166" w:tentative="1">
      <w:start w:val="1"/>
      <w:numFmt w:val="bullet"/>
      <w:lvlText w:val="•"/>
      <w:lvlJc w:val="left"/>
      <w:pPr>
        <w:tabs>
          <w:tab w:val="num" w:pos="4320"/>
        </w:tabs>
        <w:ind w:left="4320" w:hanging="360"/>
      </w:pPr>
      <w:rPr>
        <w:rFonts w:ascii="宋体" w:hAnsi="宋体" w:hint="default"/>
      </w:rPr>
    </w:lvl>
    <w:lvl w:ilvl="6" w:tplc="D02E0CF2" w:tentative="1">
      <w:start w:val="1"/>
      <w:numFmt w:val="bullet"/>
      <w:lvlText w:val="•"/>
      <w:lvlJc w:val="left"/>
      <w:pPr>
        <w:tabs>
          <w:tab w:val="num" w:pos="5040"/>
        </w:tabs>
        <w:ind w:left="5040" w:hanging="360"/>
      </w:pPr>
      <w:rPr>
        <w:rFonts w:ascii="宋体" w:hAnsi="宋体" w:hint="default"/>
      </w:rPr>
    </w:lvl>
    <w:lvl w:ilvl="7" w:tplc="EEFE2B84" w:tentative="1">
      <w:start w:val="1"/>
      <w:numFmt w:val="bullet"/>
      <w:lvlText w:val="•"/>
      <w:lvlJc w:val="left"/>
      <w:pPr>
        <w:tabs>
          <w:tab w:val="num" w:pos="5760"/>
        </w:tabs>
        <w:ind w:left="5760" w:hanging="360"/>
      </w:pPr>
      <w:rPr>
        <w:rFonts w:ascii="宋体" w:hAnsi="宋体" w:hint="default"/>
      </w:rPr>
    </w:lvl>
    <w:lvl w:ilvl="8" w:tplc="DEB0AF42" w:tentative="1">
      <w:start w:val="1"/>
      <w:numFmt w:val="bullet"/>
      <w:lvlText w:val="•"/>
      <w:lvlJc w:val="left"/>
      <w:pPr>
        <w:tabs>
          <w:tab w:val="num" w:pos="6480"/>
        </w:tabs>
        <w:ind w:left="6480" w:hanging="360"/>
      </w:pPr>
      <w:rPr>
        <w:rFonts w:ascii="宋体" w:hAnsi="宋体" w:hint="default"/>
      </w:rPr>
    </w:lvl>
  </w:abstractNum>
  <w:abstractNum w:abstractNumId="4">
    <w:nsid w:val="2BBB5CFC"/>
    <w:multiLevelType w:val="hybridMultilevel"/>
    <w:tmpl w:val="485A365E"/>
    <w:lvl w:ilvl="0" w:tplc="B164BF2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286EFD"/>
    <w:multiLevelType w:val="hybridMultilevel"/>
    <w:tmpl w:val="F80EBD48"/>
    <w:lvl w:ilvl="0" w:tplc="E490F594">
      <w:start w:val="9"/>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FB249AF"/>
    <w:multiLevelType w:val="hybridMultilevel"/>
    <w:tmpl w:val="E7A2DA86"/>
    <w:lvl w:ilvl="0" w:tplc="F86E4598">
      <w:start w:val="1"/>
      <w:numFmt w:val="bullet"/>
      <w:lvlText w:val="•"/>
      <w:lvlJc w:val="left"/>
      <w:pPr>
        <w:tabs>
          <w:tab w:val="num" w:pos="720"/>
        </w:tabs>
        <w:ind w:left="720" w:hanging="360"/>
      </w:pPr>
      <w:rPr>
        <w:rFonts w:ascii="宋体" w:hAnsi="宋体" w:hint="default"/>
      </w:rPr>
    </w:lvl>
    <w:lvl w:ilvl="1" w:tplc="352AFFD4" w:tentative="1">
      <w:start w:val="1"/>
      <w:numFmt w:val="bullet"/>
      <w:lvlText w:val="•"/>
      <w:lvlJc w:val="left"/>
      <w:pPr>
        <w:tabs>
          <w:tab w:val="num" w:pos="1440"/>
        </w:tabs>
        <w:ind w:left="1440" w:hanging="360"/>
      </w:pPr>
      <w:rPr>
        <w:rFonts w:ascii="宋体" w:hAnsi="宋体" w:hint="default"/>
      </w:rPr>
    </w:lvl>
    <w:lvl w:ilvl="2" w:tplc="176E2A0A" w:tentative="1">
      <w:start w:val="1"/>
      <w:numFmt w:val="bullet"/>
      <w:lvlText w:val="•"/>
      <w:lvlJc w:val="left"/>
      <w:pPr>
        <w:tabs>
          <w:tab w:val="num" w:pos="2160"/>
        </w:tabs>
        <w:ind w:left="2160" w:hanging="360"/>
      </w:pPr>
      <w:rPr>
        <w:rFonts w:ascii="宋体" w:hAnsi="宋体" w:hint="default"/>
      </w:rPr>
    </w:lvl>
    <w:lvl w:ilvl="3" w:tplc="1AB85680" w:tentative="1">
      <w:start w:val="1"/>
      <w:numFmt w:val="bullet"/>
      <w:lvlText w:val="•"/>
      <w:lvlJc w:val="left"/>
      <w:pPr>
        <w:tabs>
          <w:tab w:val="num" w:pos="2880"/>
        </w:tabs>
        <w:ind w:left="2880" w:hanging="360"/>
      </w:pPr>
      <w:rPr>
        <w:rFonts w:ascii="宋体" w:hAnsi="宋体" w:hint="default"/>
      </w:rPr>
    </w:lvl>
    <w:lvl w:ilvl="4" w:tplc="E4A413F4" w:tentative="1">
      <w:start w:val="1"/>
      <w:numFmt w:val="bullet"/>
      <w:lvlText w:val="•"/>
      <w:lvlJc w:val="left"/>
      <w:pPr>
        <w:tabs>
          <w:tab w:val="num" w:pos="3600"/>
        </w:tabs>
        <w:ind w:left="3600" w:hanging="360"/>
      </w:pPr>
      <w:rPr>
        <w:rFonts w:ascii="宋体" w:hAnsi="宋体" w:hint="default"/>
      </w:rPr>
    </w:lvl>
    <w:lvl w:ilvl="5" w:tplc="E66A0622" w:tentative="1">
      <w:start w:val="1"/>
      <w:numFmt w:val="bullet"/>
      <w:lvlText w:val="•"/>
      <w:lvlJc w:val="left"/>
      <w:pPr>
        <w:tabs>
          <w:tab w:val="num" w:pos="4320"/>
        </w:tabs>
        <w:ind w:left="4320" w:hanging="360"/>
      </w:pPr>
      <w:rPr>
        <w:rFonts w:ascii="宋体" w:hAnsi="宋体" w:hint="default"/>
      </w:rPr>
    </w:lvl>
    <w:lvl w:ilvl="6" w:tplc="96D61E08" w:tentative="1">
      <w:start w:val="1"/>
      <w:numFmt w:val="bullet"/>
      <w:lvlText w:val="•"/>
      <w:lvlJc w:val="left"/>
      <w:pPr>
        <w:tabs>
          <w:tab w:val="num" w:pos="5040"/>
        </w:tabs>
        <w:ind w:left="5040" w:hanging="360"/>
      </w:pPr>
      <w:rPr>
        <w:rFonts w:ascii="宋体" w:hAnsi="宋体" w:hint="default"/>
      </w:rPr>
    </w:lvl>
    <w:lvl w:ilvl="7" w:tplc="97562766" w:tentative="1">
      <w:start w:val="1"/>
      <w:numFmt w:val="bullet"/>
      <w:lvlText w:val="•"/>
      <w:lvlJc w:val="left"/>
      <w:pPr>
        <w:tabs>
          <w:tab w:val="num" w:pos="5760"/>
        </w:tabs>
        <w:ind w:left="5760" w:hanging="360"/>
      </w:pPr>
      <w:rPr>
        <w:rFonts w:ascii="宋体" w:hAnsi="宋体" w:hint="default"/>
      </w:rPr>
    </w:lvl>
    <w:lvl w:ilvl="8" w:tplc="D63C7786" w:tentative="1">
      <w:start w:val="1"/>
      <w:numFmt w:val="bullet"/>
      <w:lvlText w:val="•"/>
      <w:lvlJc w:val="left"/>
      <w:pPr>
        <w:tabs>
          <w:tab w:val="num" w:pos="6480"/>
        </w:tabs>
        <w:ind w:left="6480" w:hanging="360"/>
      </w:pPr>
      <w:rPr>
        <w:rFonts w:ascii="宋体" w:hAnsi="宋体" w:hint="default"/>
      </w:rPr>
    </w:lvl>
  </w:abstractNum>
  <w:abstractNum w:abstractNumId="7">
    <w:nsid w:val="3FF14CA3"/>
    <w:multiLevelType w:val="hybridMultilevel"/>
    <w:tmpl w:val="7FFC4876"/>
    <w:lvl w:ilvl="0" w:tplc="6DD0682C">
      <w:start w:val="1"/>
      <w:numFmt w:val="bullet"/>
      <w:lvlText w:val="•"/>
      <w:lvlJc w:val="left"/>
      <w:pPr>
        <w:tabs>
          <w:tab w:val="num" w:pos="720"/>
        </w:tabs>
        <w:ind w:left="720" w:hanging="360"/>
      </w:pPr>
      <w:rPr>
        <w:rFonts w:ascii="宋体" w:hAnsi="宋体" w:hint="default"/>
      </w:rPr>
    </w:lvl>
    <w:lvl w:ilvl="1" w:tplc="F3047FBA" w:tentative="1">
      <w:start w:val="1"/>
      <w:numFmt w:val="bullet"/>
      <w:lvlText w:val="•"/>
      <w:lvlJc w:val="left"/>
      <w:pPr>
        <w:tabs>
          <w:tab w:val="num" w:pos="1440"/>
        </w:tabs>
        <w:ind w:left="1440" w:hanging="360"/>
      </w:pPr>
      <w:rPr>
        <w:rFonts w:ascii="宋体" w:hAnsi="宋体" w:hint="default"/>
      </w:rPr>
    </w:lvl>
    <w:lvl w:ilvl="2" w:tplc="74B6DCB0" w:tentative="1">
      <w:start w:val="1"/>
      <w:numFmt w:val="bullet"/>
      <w:lvlText w:val="•"/>
      <w:lvlJc w:val="left"/>
      <w:pPr>
        <w:tabs>
          <w:tab w:val="num" w:pos="2160"/>
        </w:tabs>
        <w:ind w:left="2160" w:hanging="360"/>
      </w:pPr>
      <w:rPr>
        <w:rFonts w:ascii="宋体" w:hAnsi="宋体" w:hint="default"/>
      </w:rPr>
    </w:lvl>
    <w:lvl w:ilvl="3" w:tplc="CD1AFBC2" w:tentative="1">
      <w:start w:val="1"/>
      <w:numFmt w:val="bullet"/>
      <w:lvlText w:val="•"/>
      <w:lvlJc w:val="left"/>
      <w:pPr>
        <w:tabs>
          <w:tab w:val="num" w:pos="2880"/>
        </w:tabs>
        <w:ind w:left="2880" w:hanging="360"/>
      </w:pPr>
      <w:rPr>
        <w:rFonts w:ascii="宋体" w:hAnsi="宋体" w:hint="default"/>
      </w:rPr>
    </w:lvl>
    <w:lvl w:ilvl="4" w:tplc="F852253E" w:tentative="1">
      <w:start w:val="1"/>
      <w:numFmt w:val="bullet"/>
      <w:lvlText w:val="•"/>
      <w:lvlJc w:val="left"/>
      <w:pPr>
        <w:tabs>
          <w:tab w:val="num" w:pos="3600"/>
        </w:tabs>
        <w:ind w:left="3600" w:hanging="360"/>
      </w:pPr>
      <w:rPr>
        <w:rFonts w:ascii="宋体" w:hAnsi="宋体" w:hint="default"/>
      </w:rPr>
    </w:lvl>
    <w:lvl w:ilvl="5" w:tplc="220CB01E" w:tentative="1">
      <w:start w:val="1"/>
      <w:numFmt w:val="bullet"/>
      <w:lvlText w:val="•"/>
      <w:lvlJc w:val="left"/>
      <w:pPr>
        <w:tabs>
          <w:tab w:val="num" w:pos="4320"/>
        </w:tabs>
        <w:ind w:left="4320" w:hanging="360"/>
      </w:pPr>
      <w:rPr>
        <w:rFonts w:ascii="宋体" w:hAnsi="宋体" w:hint="default"/>
      </w:rPr>
    </w:lvl>
    <w:lvl w:ilvl="6" w:tplc="18FE0B78" w:tentative="1">
      <w:start w:val="1"/>
      <w:numFmt w:val="bullet"/>
      <w:lvlText w:val="•"/>
      <w:lvlJc w:val="left"/>
      <w:pPr>
        <w:tabs>
          <w:tab w:val="num" w:pos="5040"/>
        </w:tabs>
        <w:ind w:left="5040" w:hanging="360"/>
      </w:pPr>
      <w:rPr>
        <w:rFonts w:ascii="宋体" w:hAnsi="宋体" w:hint="default"/>
      </w:rPr>
    </w:lvl>
    <w:lvl w:ilvl="7" w:tplc="679C26EE" w:tentative="1">
      <w:start w:val="1"/>
      <w:numFmt w:val="bullet"/>
      <w:lvlText w:val="•"/>
      <w:lvlJc w:val="left"/>
      <w:pPr>
        <w:tabs>
          <w:tab w:val="num" w:pos="5760"/>
        </w:tabs>
        <w:ind w:left="5760" w:hanging="360"/>
      </w:pPr>
      <w:rPr>
        <w:rFonts w:ascii="宋体" w:hAnsi="宋体" w:hint="default"/>
      </w:rPr>
    </w:lvl>
    <w:lvl w:ilvl="8" w:tplc="E88CCD52" w:tentative="1">
      <w:start w:val="1"/>
      <w:numFmt w:val="bullet"/>
      <w:lvlText w:val="•"/>
      <w:lvlJc w:val="left"/>
      <w:pPr>
        <w:tabs>
          <w:tab w:val="num" w:pos="6480"/>
        </w:tabs>
        <w:ind w:left="6480" w:hanging="360"/>
      </w:pPr>
      <w:rPr>
        <w:rFonts w:ascii="宋体" w:hAnsi="宋体" w:hint="default"/>
      </w:rPr>
    </w:lvl>
  </w:abstractNum>
  <w:abstractNum w:abstractNumId="8">
    <w:nsid w:val="446F1878"/>
    <w:multiLevelType w:val="hybridMultilevel"/>
    <w:tmpl w:val="DA709870"/>
    <w:lvl w:ilvl="0" w:tplc="7D0CAED2">
      <w:start w:val="1"/>
      <w:numFmt w:val="bullet"/>
      <w:lvlText w:val=""/>
      <w:lvlJc w:val="left"/>
      <w:pPr>
        <w:tabs>
          <w:tab w:val="num" w:pos="720"/>
        </w:tabs>
        <w:ind w:left="720" w:hanging="360"/>
      </w:pPr>
      <w:rPr>
        <w:rFonts w:ascii="Wingdings" w:hAnsi="Wingdings" w:hint="default"/>
      </w:rPr>
    </w:lvl>
    <w:lvl w:ilvl="1" w:tplc="1BC01490" w:tentative="1">
      <w:start w:val="1"/>
      <w:numFmt w:val="bullet"/>
      <w:lvlText w:val=""/>
      <w:lvlJc w:val="left"/>
      <w:pPr>
        <w:tabs>
          <w:tab w:val="num" w:pos="1440"/>
        </w:tabs>
        <w:ind w:left="1440" w:hanging="360"/>
      </w:pPr>
      <w:rPr>
        <w:rFonts w:ascii="Wingdings" w:hAnsi="Wingdings" w:hint="default"/>
      </w:rPr>
    </w:lvl>
    <w:lvl w:ilvl="2" w:tplc="4BEE3982" w:tentative="1">
      <w:start w:val="1"/>
      <w:numFmt w:val="bullet"/>
      <w:lvlText w:val=""/>
      <w:lvlJc w:val="left"/>
      <w:pPr>
        <w:tabs>
          <w:tab w:val="num" w:pos="2160"/>
        </w:tabs>
        <w:ind w:left="2160" w:hanging="360"/>
      </w:pPr>
      <w:rPr>
        <w:rFonts w:ascii="Wingdings" w:hAnsi="Wingdings" w:hint="default"/>
      </w:rPr>
    </w:lvl>
    <w:lvl w:ilvl="3" w:tplc="8FE84EF8" w:tentative="1">
      <w:start w:val="1"/>
      <w:numFmt w:val="bullet"/>
      <w:lvlText w:val=""/>
      <w:lvlJc w:val="left"/>
      <w:pPr>
        <w:tabs>
          <w:tab w:val="num" w:pos="2880"/>
        </w:tabs>
        <w:ind w:left="2880" w:hanging="360"/>
      </w:pPr>
      <w:rPr>
        <w:rFonts w:ascii="Wingdings" w:hAnsi="Wingdings" w:hint="default"/>
      </w:rPr>
    </w:lvl>
    <w:lvl w:ilvl="4" w:tplc="D67497CE" w:tentative="1">
      <w:start w:val="1"/>
      <w:numFmt w:val="bullet"/>
      <w:lvlText w:val=""/>
      <w:lvlJc w:val="left"/>
      <w:pPr>
        <w:tabs>
          <w:tab w:val="num" w:pos="3600"/>
        </w:tabs>
        <w:ind w:left="3600" w:hanging="360"/>
      </w:pPr>
      <w:rPr>
        <w:rFonts w:ascii="Wingdings" w:hAnsi="Wingdings" w:hint="default"/>
      </w:rPr>
    </w:lvl>
    <w:lvl w:ilvl="5" w:tplc="3CE8E93A" w:tentative="1">
      <w:start w:val="1"/>
      <w:numFmt w:val="bullet"/>
      <w:lvlText w:val=""/>
      <w:lvlJc w:val="left"/>
      <w:pPr>
        <w:tabs>
          <w:tab w:val="num" w:pos="4320"/>
        </w:tabs>
        <w:ind w:left="4320" w:hanging="360"/>
      </w:pPr>
      <w:rPr>
        <w:rFonts w:ascii="Wingdings" w:hAnsi="Wingdings" w:hint="default"/>
      </w:rPr>
    </w:lvl>
    <w:lvl w:ilvl="6" w:tplc="F1ACD77A" w:tentative="1">
      <w:start w:val="1"/>
      <w:numFmt w:val="bullet"/>
      <w:lvlText w:val=""/>
      <w:lvlJc w:val="left"/>
      <w:pPr>
        <w:tabs>
          <w:tab w:val="num" w:pos="5040"/>
        </w:tabs>
        <w:ind w:left="5040" w:hanging="360"/>
      </w:pPr>
      <w:rPr>
        <w:rFonts w:ascii="Wingdings" w:hAnsi="Wingdings" w:hint="default"/>
      </w:rPr>
    </w:lvl>
    <w:lvl w:ilvl="7" w:tplc="0AF22674" w:tentative="1">
      <w:start w:val="1"/>
      <w:numFmt w:val="bullet"/>
      <w:lvlText w:val=""/>
      <w:lvlJc w:val="left"/>
      <w:pPr>
        <w:tabs>
          <w:tab w:val="num" w:pos="5760"/>
        </w:tabs>
        <w:ind w:left="5760" w:hanging="360"/>
      </w:pPr>
      <w:rPr>
        <w:rFonts w:ascii="Wingdings" w:hAnsi="Wingdings" w:hint="default"/>
      </w:rPr>
    </w:lvl>
    <w:lvl w:ilvl="8" w:tplc="9B3488E4" w:tentative="1">
      <w:start w:val="1"/>
      <w:numFmt w:val="bullet"/>
      <w:lvlText w:val=""/>
      <w:lvlJc w:val="left"/>
      <w:pPr>
        <w:tabs>
          <w:tab w:val="num" w:pos="6480"/>
        </w:tabs>
        <w:ind w:left="6480" w:hanging="360"/>
      </w:pPr>
      <w:rPr>
        <w:rFonts w:ascii="Wingdings" w:hAnsi="Wingdings" w:hint="default"/>
      </w:rPr>
    </w:lvl>
  </w:abstractNum>
  <w:abstractNum w:abstractNumId="9">
    <w:nsid w:val="51BB388F"/>
    <w:multiLevelType w:val="hybridMultilevel"/>
    <w:tmpl w:val="F7505AC2"/>
    <w:lvl w:ilvl="0" w:tplc="326CADC4">
      <w:start w:val="1"/>
      <w:numFmt w:val="bullet"/>
      <w:lvlText w:val="•"/>
      <w:lvlJc w:val="left"/>
      <w:pPr>
        <w:tabs>
          <w:tab w:val="num" w:pos="720"/>
        </w:tabs>
        <w:ind w:left="720" w:hanging="360"/>
      </w:pPr>
      <w:rPr>
        <w:rFonts w:ascii="宋体" w:hAnsi="宋体" w:hint="default"/>
      </w:rPr>
    </w:lvl>
    <w:lvl w:ilvl="1" w:tplc="BC129382" w:tentative="1">
      <w:start w:val="1"/>
      <w:numFmt w:val="bullet"/>
      <w:lvlText w:val="•"/>
      <w:lvlJc w:val="left"/>
      <w:pPr>
        <w:tabs>
          <w:tab w:val="num" w:pos="1440"/>
        </w:tabs>
        <w:ind w:left="1440" w:hanging="360"/>
      </w:pPr>
      <w:rPr>
        <w:rFonts w:ascii="宋体" w:hAnsi="宋体" w:hint="default"/>
      </w:rPr>
    </w:lvl>
    <w:lvl w:ilvl="2" w:tplc="723007A4" w:tentative="1">
      <w:start w:val="1"/>
      <w:numFmt w:val="bullet"/>
      <w:lvlText w:val="•"/>
      <w:lvlJc w:val="left"/>
      <w:pPr>
        <w:tabs>
          <w:tab w:val="num" w:pos="2160"/>
        </w:tabs>
        <w:ind w:left="2160" w:hanging="360"/>
      </w:pPr>
      <w:rPr>
        <w:rFonts w:ascii="宋体" w:hAnsi="宋体" w:hint="default"/>
      </w:rPr>
    </w:lvl>
    <w:lvl w:ilvl="3" w:tplc="A1361754" w:tentative="1">
      <w:start w:val="1"/>
      <w:numFmt w:val="bullet"/>
      <w:lvlText w:val="•"/>
      <w:lvlJc w:val="left"/>
      <w:pPr>
        <w:tabs>
          <w:tab w:val="num" w:pos="2880"/>
        </w:tabs>
        <w:ind w:left="2880" w:hanging="360"/>
      </w:pPr>
      <w:rPr>
        <w:rFonts w:ascii="宋体" w:hAnsi="宋体" w:hint="default"/>
      </w:rPr>
    </w:lvl>
    <w:lvl w:ilvl="4" w:tplc="642C49A2" w:tentative="1">
      <w:start w:val="1"/>
      <w:numFmt w:val="bullet"/>
      <w:lvlText w:val="•"/>
      <w:lvlJc w:val="left"/>
      <w:pPr>
        <w:tabs>
          <w:tab w:val="num" w:pos="3600"/>
        </w:tabs>
        <w:ind w:left="3600" w:hanging="360"/>
      </w:pPr>
      <w:rPr>
        <w:rFonts w:ascii="宋体" w:hAnsi="宋体" w:hint="default"/>
      </w:rPr>
    </w:lvl>
    <w:lvl w:ilvl="5" w:tplc="513CEB00" w:tentative="1">
      <w:start w:val="1"/>
      <w:numFmt w:val="bullet"/>
      <w:lvlText w:val="•"/>
      <w:lvlJc w:val="left"/>
      <w:pPr>
        <w:tabs>
          <w:tab w:val="num" w:pos="4320"/>
        </w:tabs>
        <w:ind w:left="4320" w:hanging="360"/>
      </w:pPr>
      <w:rPr>
        <w:rFonts w:ascii="宋体" w:hAnsi="宋体" w:hint="default"/>
      </w:rPr>
    </w:lvl>
    <w:lvl w:ilvl="6" w:tplc="1ED646B0" w:tentative="1">
      <w:start w:val="1"/>
      <w:numFmt w:val="bullet"/>
      <w:lvlText w:val="•"/>
      <w:lvlJc w:val="left"/>
      <w:pPr>
        <w:tabs>
          <w:tab w:val="num" w:pos="5040"/>
        </w:tabs>
        <w:ind w:left="5040" w:hanging="360"/>
      </w:pPr>
      <w:rPr>
        <w:rFonts w:ascii="宋体" w:hAnsi="宋体" w:hint="default"/>
      </w:rPr>
    </w:lvl>
    <w:lvl w:ilvl="7" w:tplc="3E18AC68" w:tentative="1">
      <w:start w:val="1"/>
      <w:numFmt w:val="bullet"/>
      <w:lvlText w:val="•"/>
      <w:lvlJc w:val="left"/>
      <w:pPr>
        <w:tabs>
          <w:tab w:val="num" w:pos="5760"/>
        </w:tabs>
        <w:ind w:left="5760" w:hanging="360"/>
      </w:pPr>
      <w:rPr>
        <w:rFonts w:ascii="宋体" w:hAnsi="宋体" w:hint="default"/>
      </w:rPr>
    </w:lvl>
    <w:lvl w:ilvl="8" w:tplc="8CA40066" w:tentative="1">
      <w:start w:val="1"/>
      <w:numFmt w:val="bullet"/>
      <w:lvlText w:val="•"/>
      <w:lvlJc w:val="left"/>
      <w:pPr>
        <w:tabs>
          <w:tab w:val="num" w:pos="6480"/>
        </w:tabs>
        <w:ind w:left="6480" w:hanging="360"/>
      </w:pPr>
      <w:rPr>
        <w:rFonts w:ascii="宋体" w:hAnsi="宋体" w:hint="default"/>
      </w:rPr>
    </w:lvl>
  </w:abstractNum>
  <w:abstractNum w:abstractNumId="10">
    <w:nsid w:val="5B290C5C"/>
    <w:multiLevelType w:val="hybridMultilevel"/>
    <w:tmpl w:val="CD56E296"/>
    <w:lvl w:ilvl="0" w:tplc="0FAED7FC">
      <w:start w:val="1"/>
      <w:numFmt w:val="bullet"/>
      <w:lvlText w:val=""/>
      <w:lvlJc w:val="left"/>
      <w:pPr>
        <w:tabs>
          <w:tab w:val="num" w:pos="720"/>
        </w:tabs>
        <w:ind w:left="720" w:hanging="360"/>
      </w:pPr>
      <w:rPr>
        <w:rFonts w:ascii="Wingdings" w:hAnsi="Wingdings" w:hint="default"/>
      </w:rPr>
    </w:lvl>
    <w:lvl w:ilvl="1" w:tplc="926813E6" w:tentative="1">
      <w:start w:val="1"/>
      <w:numFmt w:val="bullet"/>
      <w:lvlText w:val=""/>
      <w:lvlJc w:val="left"/>
      <w:pPr>
        <w:tabs>
          <w:tab w:val="num" w:pos="1440"/>
        </w:tabs>
        <w:ind w:left="1440" w:hanging="360"/>
      </w:pPr>
      <w:rPr>
        <w:rFonts w:ascii="Wingdings" w:hAnsi="Wingdings" w:hint="default"/>
      </w:rPr>
    </w:lvl>
    <w:lvl w:ilvl="2" w:tplc="E11EBA42" w:tentative="1">
      <w:start w:val="1"/>
      <w:numFmt w:val="bullet"/>
      <w:lvlText w:val=""/>
      <w:lvlJc w:val="left"/>
      <w:pPr>
        <w:tabs>
          <w:tab w:val="num" w:pos="2160"/>
        </w:tabs>
        <w:ind w:left="2160" w:hanging="360"/>
      </w:pPr>
      <w:rPr>
        <w:rFonts w:ascii="Wingdings" w:hAnsi="Wingdings" w:hint="default"/>
      </w:rPr>
    </w:lvl>
    <w:lvl w:ilvl="3" w:tplc="0F848F66" w:tentative="1">
      <w:start w:val="1"/>
      <w:numFmt w:val="bullet"/>
      <w:lvlText w:val=""/>
      <w:lvlJc w:val="left"/>
      <w:pPr>
        <w:tabs>
          <w:tab w:val="num" w:pos="2880"/>
        </w:tabs>
        <w:ind w:left="2880" w:hanging="360"/>
      </w:pPr>
      <w:rPr>
        <w:rFonts w:ascii="Wingdings" w:hAnsi="Wingdings" w:hint="default"/>
      </w:rPr>
    </w:lvl>
    <w:lvl w:ilvl="4" w:tplc="A8C2C32A" w:tentative="1">
      <w:start w:val="1"/>
      <w:numFmt w:val="bullet"/>
      <w:lvlText w:val=""/>
      <w:lvlJc w:val="left"/>
      <w:pPr>
        <w:tabs>
          <w:tab w:val="num" w:pos="3600"/>
        </w:tabs>
        <w:ind w:left="3600" w:hanging="360"/>
      </w:pPr>
      <w:rPr>
        <w:rFonts w:ascii="Wingdings" w:hAnsi="Wingdings" w:hint="default"/>
      </w:rPr>
    </w:lvl>
    <w:lvl w:ilvl="5" w:tplc="A934C590" w:tentative="1">
      <w:start w:val="1"/>
      <w:numFmt w:val="bullet"/>
      <w:lvlText w:val=""/>
      <w:lvlJc w:val="left"/>
      <w:pPr>
        <w:tabs>
          <w:tab w:val="num" w:pos="4320"/>
        </w:tabs>
        <w:ind w:left="4320" w:hanging="360"/>
      </w:pPr>
      <w:rPr>
        <w:rFonts w:ascii="Wingdings" w:hAnsi="Wingdings" w:hint="default"/>
      </w:rPr>
    </w:lvl>
    <w:lvl w:ilvl="6" w:tplc="D72E8A6C" w:tentative="1">
      <w:start w:val="1"/>
      <w:numFmt w:val="bullet"/>
      <w:lvlText w:val=""/>
      <w:lvlJc w:val="left"/>
      <w:pPr>
        <w:tabs>
          <w:tab w:val="num" w:pos="5040"/>
        </w:tabs>
        <w:ind w:left="5040" w:hanging="360"/>
      </w:pPr>
      <w:rPr>
        <w:rFonts w:ascii="Wingdings" w:hAnsi="Wingdings" w:hint="default"/>
      </w:rPr>
    </w:lvl>
    <w:lvl w:ilvl="7" w:tplc="D368E5CA" w:tentative="1">
      <w:start w:val="1"/>
      <w:numFmt w:val="bullet"/>
      <w:lvlText w:val=""/>
      <w:lvlJc w:val="left"/>
      <w:pPr>
        <w:tabs>
          <w:tab w:val="num" w:pos="5760"/>
        </w:tabs>
        <w:ind w:left="5760" w:hanging="360"/>
      </w:pPr>
      <w:rPr>
        <w:rFonts w:ascii="Wingdings" w:hAnsi="Wingdings" w:hint="default"/>
      </w:rPr>
    </w:lvl>
    <w:lvl w:ilvl="8" w:tplc="FA147E84" w:tentative="1">
      <w:start w:val="1"/>
      <w:numFmt w:val="bullet"/>
      <w:lvlText w:val=""/>
      <w:lvlJc w:val="left"/>
      <w:pPr>
        <w:tabs>
          <w:tab w:val="num" w:pos="6480"/>
        </w:tabs>
        <w:ind w:left="6480" w:hanging="360"/>
      </w:pPr>
      <w:rPr>
        <w:rFonts w:ascii="Wingdings" w:hAnsi="Wingdings" w:hint="default"/>
      </w:rPr>
    </w:lvl>
  </w:abstractNum>
  <w:abstractNum w:abstractNumId="11">
    <w:nsid w:val="60A56BBA"/>
    <w:multiLevelType w:val="hybridMultilevel"/>
    <w:tmpl w:val="E892E88E"/>
    <w:lvl w:ilvl="0" w:tplc="C5B64D60">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7002B44"/>
    <w:multiLevelType w:val="hybridMultilevel"/>
    <w:tmpl w:val="16F88AE8"/>
    <w:lvl w:ilvl="0" w:tplc="7218640C">
      <w:start w:val="1"/>
      <w:numFmt w:val="bullet"/>
      <w:lvlText w:val="•"/>
      <w:lvlJc w:val="left"/>
      <w:pPr>
        <w:tabs>
          <w:tab w:val="num" w:pos="720"/>
        </w:tabs>
        <w:ind w:left="720" w:hanging="360"/>
      </w:pPr>
      <w:rPr>
        <w:rFonts w:ascii="宋体" w:hAnsi="宋体" w:hint="default"/>
      </w:rPr>
    </w:lvl>
    <w:lvl w:ilvl="1" w:tplc="AC70DA6C" w:tentative="1">
      <w:start w:val="1"/>
      <w:numFmt w:val="bullet"/>
      <w:lvlText w:val="•"/>
      <w:lvlJc w:val="left"/>
      <w:pPr>
        <w:tabs>
          <w:tab w:val="num" w:pos="1440"/>
        </w:tabs>
        <w:ind w:left="1440" w:hanging="360"/>
      </w:pPr>
      <w:rPr>
        <w:rFonts w:ascii="宋体" w:hAnsi="宋体" w:hint="default"/>
      </w:rPr>
    </w:lvl>
    <w:lvl w:ilvl="2" w:tplc="E4AAE108" w:tentative="1">
      <w:start w:val="1"/>
      <w:numFmt w:val="bullet"/>
      <w:lvlText w:val="•"/>
      <w:lvlJc w:val="left"/>
      <w:pPr>
        <w:tabs>
          <w:tab w:val="num" w:pos="2160"/>
        </w:tabs>
        <w:ind w:left="2160" w:hanging="360"/>
      </w:pPr>
      <w:rPr>
        <w:rFonts w:ascii="宋体" w:hAnsi="宋体" w:hint="default"/>
      </w:rPr>
    </w:lvl>
    <w:lvl w:ilvl="3" w:tplc="9854439E" w:tentative="1">
      <w:start w:val="1"/>
      <w:numFmt w:val="bullet"/>
      <w:lvlText w:val="•"/>
      <w:lvlJc w:val="left"/>
      <w:pPr>
        <w:tabs>
          <w:tab w:val="num" w:pos="2880"/>
        </w:tabs>
        <w:ind w:left="2880" w:hanging="360"/>
      </w:pPr>
      <w:rPr>
        <w:rFonts w:ascii="宋体" w:hAnsi="宋体" w:hint="default"/>
      </w:rPr>
    </w:lvl>
    <w:lvl w:ilvl="4" w:tplc="970C3234" w:tentative="1">
      <w:start w:val="1"/>
      <w:numFmt w:val="bullet"/>
      <w:lvlText w:val="•"/>
      <w:lvlJc w:val="left"/>
      <w:pPr>
        <w:tabs>
          <w:tab w:val="num" w:pos="3600"/>
        </w:tabs>
        <w:ind w:left="3600" w:hanging="360"/>
      </w:pPr>
      <w:rPr>
        <w:rFonts w:ascii="宋体" w:hAnsi="宋体" w:hint="default"/>
      </w:rPr>
    </w:lvl>
    <w:lvl w:ilvl="5" w:tplc="865ACEFC" w:tentative="1">
      <w:start w:val="1"/>
      <w:numFmt w:val="bullet"/>
      <w:lvlText w:val="•"/>
      <w:lvlJc w:val="left"/>
      <w:pPr>
        <w:tabs>
          <w:tab w:val="num" w:pos="4320"/>
        </w:tabs>
        <w:ind w:left="4320" w:hanging="360"/>
      </w:pPr>
      <w:rPr>
        <w:rFonts w:ascii="宋体" w:hAnsi="宋体" w:hint="default"/>
      </w:rPr>
    </w:lvl>
    <w:lvl w:ilvl="6" w:tplc="53960DD2" w:tentative="1">
      <w:start w:val="1"/>
      <w:numFmt w:val="bullet"/>
      <w:lvlText w:val="•"/>
      <w:lvlJc w:val="left"/>
      <w:pPr>
        <w:tabs>
          <w:tab w:val="num" w:pos="5040"/>
        </w:tabs>
        <w:ind w:left="5040" w:hanging="360"/>
      </w:pPr>
      <w:rPr>
        <w:rFonts w:ascii="宋体" w:hAnsi="宋体" w:hint="default"/>
      </w:rPr>
    </w:lvl>
    <w:lvl w:ilvl="7" w:tplc="AD2033C4" w:tentative="1">
      <w:start w:val="1"/>
      <w:numFmt w:val="bullet"/>
      <w:lvlText w:val="•"/>
      <w:lvlJc w:val="left"/>
      <w:pPr>
        <w:tabs>
          <w:tab w:val="num" w:pos="5760"/>
        </w:tabs>
        <w:ind w:left="5760" w:hanging="360"/>
      </w:pPr>
      <w:rPr>
        <w:rFonts w:ascii="宋体" w:hAnsi="宋体" w:hint="default"/>
      </w:rPr>
    </w:lvl>
    <w:lvl w:ilvl="8" w:tplc="2F88F81C" w:tentative="1">
      <w:start w:val="1"/>
      <w:numFmt w:val="bullet"/>
      <w:lvlText w:val="•"/>
      <w:lvlJc w:val="left"/>
      <w:pPr>
        <w:tabs>
          <w:tab w:val="num" w:pos="6480"/>
        </w:tabs>
        <w:ind w:left="6480" w:hanging="360"/>
      </w:pPr>
      <w:rPr>
        <w:rFonts w:ascii="宋体" w:hAnsi="宋体" w:hint="default"/>
      </w:rPr>
    </w:lvl>
  </w:abstractNum>
  <w:abstractNum w:abstractNumId="13">
    <w:nsid w:val="6D29139C"/>
    <w:multiLevelType w:val="hybridMultilevel"/>
    <w:tmpl w:val="E84E8162"/>
    <w:lvl w:ilvl="0" w:tplc="178A4D96">
      <w:start w:val="1"/>
      <w:numFmt w:val="bullet"/>
      <w:lvlText w:val="•"/>
      <w:lvlJc w:val="left"/>
      <w:pPr>
        <w:tabs>
          <w:tab w:val="num" w:pos="720"/>
        </w:tabs>
        <w:ind w:left="720" w:hanging="360"/>
      </w:pPr>
      <w:rPr>
        <w:rFonts w:ascii="宋体" w:hAnsi="宋体" w:hint="default"/>
      </w:rPr>
    </w:lvl>
    <w:lvl w:ilvl="1" w:tplc="062C48F0" w:tentative="1">
      <w:start w:val="1"/>
      <w:numFmt w:val="bullet"/>
      <w:lvlText w:val="•"/>
      <w:lvlJc w:val="left"/>
      <w:pPr>
        <w:tabs>
          <w:tab w:val="num" w:pos="1440"/>
        </w:tabs>
        <w:ind w:left="1440" w:hanging="360"/>
      </w:pPr>
      <w:rPr>
        <w:rFonts w:ascii="宋体" w:hAnsi="宋体" w:hint="default"/>
      </w:rPr>
    </w:lvl>
    <w:lvl w:ilvl="2" w:tplc="A8DECED4" w:tentative="1">
      <w:start w:val="1"/>
      <w:numFmt w:val="bullet"/>
      <w:lvlText w:val="•"/>
      <w:lvlJc w:val="left"/>
      <w:pPr>
        <w:tabs>
          <w:tab w:val="num" w:pos="2160"/>
        </w:tabs>
        <w:ind w:left="2160" w:hanging="360"/>
      </w:pPr>
      <w:rPr>
        <w:rFonts w:ascii="宋体" w:hAnsi="宋体" w:hint="default"/>
      </w:rPr>
    </w:lvl>
    <w:lvl w:ilvl="3" w:tplc="34564180" w:tentative="1">
      <w:start w:val="1"/>
      <w:numFmt w:val="bullet"/>
      <w:lvlText w:val="•"/>
      <w:lvlJc w:val="left"/>
      <w:pPr>
        <w:tabs>
          <w:tab w:val="num" w:pos="2880"/>
        </w:tabs>
        <w:ind w:left="2880" w:hanging="360"/>
      </w:pPr>
      <w:rPr>
        <w:rFonts w:ascii="宋体" w:hAnsi="宋体" w:hint="default"/>
      </w:rPr>
    </w:lvl>
    <w:lvl w:ilvl="4" w:tplc="400EBF1C" w:tentative="1">
      <w:start w:val="1"/>
      <w:numFmt w:val="bullet"/>
      <w:lvlText w:val="•"/>
      <w:lvlJc w:val="left"/>
      <w:pPr>
        <w:tabs>
          <w:tab w:val="num" w:pos="3600"/>
        </w:tabs>
        <w:ind w:left="3600" w:hanging="360"/>
      </w:pPr>
      <w:rPr>
        <w:rFonts w:ascii="宋体" w:hAnsi="宋体" w:hint="default"/>
      </w:rPr>
    </w:lvl>
    <w:lvl w:ilvl="5" w:tplc="426ECCD2" w:tentative="1">
      <w:start w:val="1"/>
      <w:numFmt w:val="bullet"/>
      <w:lvlText w:val="•"/>
      <w:lvlJc w:val="left"/>
      <w:pPr>
        <w:tabs>
          <w:tab w:val="num" w:pos="4320"/>
        </w:tabs>
        <w:ind w:left="4320" w:hanging="360"/>
      </w:pPr>
      <w:rPr>
        <w:rFonts w:ascii="宋体" w:hAnsi="宋体" w:hint="default"/>
      </w:rPr>
    </w:lvl>
    <w:lvl w:ilvl="6" w:tplc="3384B6E2" w:tentative="1">
      <w:start w:val="1"/>
      <w:numFmt w:val="bullet"/>
      <w:lvlText w:val="•"/>
      <w:lvlJc w:val="left"/>
      <w:pPr>
        <w:tabs>
          <w:tab w:val="num" w:pos="5040"/>
        </w:tabs>
        <w:ind w:left="5040" w:hanging="360"/>
      </w:pPr>
      <w:rPr>
        <w:rFonts w:ascii="宋体" w:hAnsi="宋体" w:hint="default"/>
      </w:rPr>
    </w:lvl>
    <w:lvl w:ilvl="7" w:tplc="AEC69790" w:tentative="1">
      <w:start w:val="1"/>
      <w:numFmt w:val="bullet"/>
      <w:lvlText w:val="•"/>
      <w:lvlJc w:val="left"/>
      <w:pPr>
        <w:tabs>
          <w:tab w:val="num" w:pos="5760"/>
        </w:tabs>
        <w:ind w:left="5760" w:hanging="360"/>
      </w:pPr>
      <w:rPr>
        <w:rFonts w:ascii="宋体" w:hAnsi="宋体" w:hint="default"/>
      </w:rPr>
    </w:lvl>
    <w:lvl w:ilvl="8" w:tplc="D54098EA" w:tentative="1">
      <w:start w:val="1"/>
      <w:numFmt w:val="bullet"/>
      <w:lvlText w:val="•"/>
      <w:lvlJc w:val="left"/>
      <w:pPr>
        <w:tabs>
          <w:tab w:val="num" w:pos="6480"/>
        </w:tabs>
        <w:ind w:left="6480" w:hanging="360"/>
      </w:pPr>
      <w:rPr>
        <w:rFonts w:ascii="宋体" w:hAnsi="宋体" w:hint="default"/>
      </w:rPr>
    </w:lvl>
  </w:abstractNum>
  <w:abstractNum w:abstractNumId="14">
    <w:nsid w:val="70AF3218"/>
    <w:multiLevelType w:val="hybridMultilevel"/>
    <w:tmpl w:val="E100612E"/>
    <w:lvl w:ilvl="0" w:tplc="908022F6">
      <w:start w:val="1"/>
      <w:numFmt w:val="bullet"/>
      <w:lvlText w:val="•"/>
      <w:lvlJc w:val="left"/>
      <w:pPr>
        <w:tabs>
          <w:tab w:val="num" w:pos="720"/>
        </w:tabs>
        <w:ind w:left="720" w:hanging="360"/>
      </w:pPr>
      <w:rPr>
        <w:rFonts w:ascii="宋体" w:hAnsi="宋体" w:hint="default"/>
      </w:rPr>
    </w:lvl>
    <w:lvl w:ilvl="1" w:tplc="AB78984A" w:tentative="1">
      <w:start w:val="1"/>
      <w:numFmt w:val="bullet"/>
      <w:lvlText w:val="•"/>
      <w:lvlJc w:val="left"/>
      <w:pPr>
        <w:tabs>
          <w:tab w:val="num" w:pos="1440"/>
        </w:tabs>
        <w:ind w:left="1440" w:hanging="360"/>
      </w:pPr>
      <w:rPr>
        <w:rFonts w:ascii="宋体" w:hAnsi="宋体" w:hint="default"/>
      </w:rPr>
    </w:lvl>
    <w:lvl w:ilvl="2" w:tplc="BEC88E40" w:tentative="1">
      <w:start w:val="1"/>
      <w:numFmt w:val="bullet"/>
      <w:lvlText w:val="•"/>
      <w:lvlJc w:val="left"/>
      <w:pPr>
        <w:tabs>
          <w:tab w:val="num" w:pos="2160"/>
        </w:tabs>
        <w:ind w:left="2160" w:hanging="360"/>
      </w:pPr>
      <w:rPr>
        <w:rFonts w:ascii="宋体" w:hAnsi="宋体" w:hint="default"/>
      </w:rPr>
    </w:lvl>
    <w:lvl w:ilvl="3" w:tplc="9800A9B6" w:tentative="1">
      <w:start w:val="1"/>
      <w:numFmt w:val="bullet"/>
      <w:lvlText w:val="•"/>
      <w:lvlJc w:val="left"/>
      <w:pPr>
        <w:tabs>
          <w:tab w:val="num" w:pos="2880"/>
        </w:tabs>
        <w:ind w:left="2880" w:hanging="360"/>
      </w:pPr>
      <w:rPr>
        <w:rFonts w:ascii="宋体" w:hAnsi="宋体" w:hint="default"/>
      </w:rPr>
    </w:lvl>
    <w:lvl w:ilvl="4" w:tplc="575019E2" w:tentative="1">
      <w:start w:val="1"/>
      <w:numFmt w:val="bullet"/>
      <w:lvlText w:val="•"/>
      <w:lvlJc w:val="left"/>
      <w:pPr>
        <w:tabs>
          <w:tab w:val="num" w:pos="3600"/>
        </w:tabs>
        <w:ind w:left="3600" w:hanging="360"/>
      </w:pPr>
      <w:rPr>
        <w:rFonts w:ascii="宋体" w:hAnsi="宋体" w:hint="default"/>
      </w:rPr>
    </w:lvl>
    <w:lvl w:ilvl="5" w:tplc="3D7AEF28" w:tentative="1">
      <w:start w:val="1"/>
      <w:numFmt w:val="bullet"/>
      <w:lvlText w:val="•"/>
      <w:lvlJc w:val="left"/>
      <w:pPr>
        <w:tabs>
          <w:tab w:val="num" w:pos="4320"/>
        </w:tabs>
        <w:ind w:left="4320" w:hanging="360"/>
      </w:pPr>
      <w:rPr>
        <w:rFonts w:ascii="宋体" w:hAnsi="宋体" w:hint="default"/>
      </w:rPr>
    </w:lvl>
    <w:lvl w:ilvl="6" w:tplc="6AB071D6" w:tentative="1">
      <w:start w:val="1"/>
      <w:numFmt w:val="bullet"/>
      <w:lvlText w:val="•"/>
      <w:lvlJc w:val="left"/>
      <w:pPr>
        <w:tabs>
          <w:tab w:val="num" w:pos="5040"/>
        </w:tabs>
        <w:ind w:left="5040" w:hanging="360"/>
      </w:pPr>
      <w:rPr>
        <w:rFonts w:ascii="宋体" w:hAnsi="宋体" w:hint="default"/>
      </w:rPr>
    </w:lvl>
    <w:lvl w:ilvl="7" w:tplc="8A6CEC64" w:tentative="1">
      <w:start w:val="1"/>
      <w:numFmt w:val="bullet"/>
      <w:lvlText w:val="•"/>
      <w:lvlJc w:val="left"/>
      <w:pPr>
        <w:tabs>
          <w:tab w:val="num" w:pos="5760"/>
        </w:tabs>
        <w:ind w:left="5760" w:hanging="360"/>
      </w:pPr>
      <w:rPr>
        <w:rFonts w:ascii="宋体" w:hAnsi="宋体" w:hint="default"/>
      </w:rPr>
    </w:lvl>
    <w:lvl w:ilvl="8" w:tplc="684CCAF4"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1"/>
  </w:num>
  <w:num w:numId="3">
    <w:abstractNumId w:val="8"/>
  </w:num>
  <w:num w:numId="4">
    <w:abstractNumId w:val="10"/>
  </w:num>
  <w:num w:numId="5">
    <w:abstractNumId w:val="3"/>
  </w:num>
  <w:num w:numId="6">
    <w:abstractNumId w:val="14"/>
  </w:num>
  <w:num w:numId="7">
    <w:abstractNumId w:val="12"/>
  </w:num>
  <w:num w:numId="8">
    <w:abstractNumId w:val="13"/>
  </w:num>
  <w:num w:numId="9">
    <w:abstractNumId w:val="6"/>
  </w:num>
  <w:num w:numId="10">
    <w:abstractNumId w:val="0"/>
  </w:num>
  <w:num w:numId="11">
    <w:abstractNumId w:val="7"/>
  </w:num>
  <w:num w:numId="12">
    <w:abstractNumId w:val="9"/>
  </w:num>
  <w:num w:numId="13">
    <w:abstractNumId w:val="11"/>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D636E"/>
    <w:rsid w:val="00021AD5"/>
    <w:rsid w:val="00070E60"/>
    <w:rsid w:val="000859F8"/>
    <w:rsid w:val="00090A62"/>
    <w:rsid w:val="0016141A"/>
    <w:rsid w:val="00273155"/>
    <w:rsid w:val="002F4F6C"/>
    <w:rsid w:val="00370A2B"/>
    <w:rsid w:val="003744DC"/>
    <w:rsid w:val="003867E2"/>
    <w:rsid w:val="00392D29"/>
    <w:rsid w:val="003A0BF3"/>
    <w:rsid w:val="003F5DAE"/>
    <w:rsid w:val="00406AE3"/>
    <w:rsid w:val="00481FDF"/>
    <w:rsid w:val="004A5E3C"/>
    <w:rsid w:val="004E6B48"/>
    <w:rsid w:val="005277E7"/>
    <w:rsid w:val="005C5B92"/>
    <w:rsid w:val="00696FE7"/>
    <w:rsid w:val="00727B65"/>
    <w:rsid w:val="0073095A"/>
    <w:rsid w:val="007F0560"/>
    <w:rsid w:val="00824B03"/>
    <w:rsid w:val="00850B78"/>
    <w:rsid w:val="008C2E3E"/>
    <w:rsid w:val="008C4450"/>
    <w:rsid w:val="008C4C93"/>
    <w:rsid w:val="008D4ED0"/>
    <w:rsid w:val="008E4469"/>
    <w:rsid w:val="0099400E"/>
    <w:rsid w:val="00995634"/>
    <w:rsid w:val="009C1301"/>
    <w:rsid w:val="009C5109"/>
    <w:rsid w:val="009D0980"/>
    <w:rsid w:val="00A22FB2"/>
    <w:rsid w:val="00A62DCC"/>
    <w:rsid w:val="00A80624"/>
    <w:rsid w:val="00AB52B8"/>
    <w:rsid w:val="00AE3645"/>
    <w:rsid w:val="00B00F78"/>
    <w:rsid w:val="00B028D1"/>
    <w:rsid w:val="00B048CF"/>
    <w:rsid w:val="00B25BB3"/>
    <w:rsid w:val="00B57003"/>
    <w:rsid w:val="00B64379"/>
    <w:rsid w:val="00B662B3"/>
    <w:rsid w:val="00BB6C65"/>
    <w:rsid w:val="00BD3B1C"/>
    <w:rsid w:val="00CC58AD"/>
    <w:rsid w:val="00D37CD0"/>
    <w:rsid w:val="00D85910"/>
    <w:rsid w:val="00DA765E"/>
    <w:rsid w:val="00DD4AB0"/>
    <w:rsid w:val="00E25760"/>
    <w:rsid w:val="00E33D9B"/>
    <w:rsid w:val="00E56790"/>
    <w:rsid w:val="00EC6E34"/>
    <w:rsid w:val="00FD63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3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D63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D636E"/>
    <w:rPr>
      <w:sz w:val="18"/>
      <w:szCs w:val="18"/>
    </w:rPr>
  </w:style>
  <w:style w:type="paragraph" w:styleId="a4">
    <w:name w:val="footer"/>
    <w:basedOn w:val="a"/>
    <w:link w:val="Char0"/>
    <w:uiPriority w:val="99"/>
    <w:semiHidden/>
    <w:unhideWhenUsed/>
    <w:rsid w:val="00FD636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D636E"/>
    <w:rPr>
      <w:sz w:val="18"/>
      <w:szCs w:val="18"/>
    </w:rPr>
  </w:style>
  <w:style w:type="paragraph" w:styleId="a5">
    <w:name w:val="List Paragraph"/>
    <w:basedOn w:val="a"/>
    <w:uiPriority w:val="34"/>
    <w:qFormat/>
    <w:rsid w:val="00B028D1"/>
    <w:pPr>
      <w:ind w:firstLineChars="200" w:firstLine="420"/>
    </w:pPr>
  </w:style>
  <w:style w:type="paragraph" w:styleId="a6">
    <w:name w:val="Balloon Text"/>
    <w:basedOn w:val="a"/>
    <w:link w:val="Char1"/>
    <w:uiPriority w:val="99"/>
    <w:semiHidden/>
    <w:unhideWhenUsed/>
    <w:rsid w:val="004A5E3C"/>
    <w:rPr>
      <w:sz w:val="18"/>
      <w:szCs w:val="18"/>
    </w:rPr>
  </w:style>
  <w:style w:type="character" w:customStyle="1" w:styleId="Char1">
    <w:name w:val="批注框文本 Char"/>
    <w:basedOn w:val="a0"/>
    <w:link w:val="a6"/>
    <w:uiPriority w:val="99"/>
    <w:semiHidden/>
    <w:rsid w:val="004A5E3C"/>
    <w:rPr>
      <w:sz w:val="18"/>
      <w:szCs w:val="18"/>
    </w:rPr>
  </w:style>
  <w:style w:type="paragraph" w:styleId="a7">
    <w:name w:val="Normal (Web)"/>
    <w:basedOn w:val="a"/>
    <w:uiPriority w:val="99"/>
    <w:unhideWhenUsed/>
    <w:rsid w:val="002F4F6C"/>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406AE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58626">
      <w:bodyDiv w:val="1"/>
      <w:marLeft w:val="0"/>
      <w:marRight w:val="0"/>
      <w:marTop w:val="0"/>
      <w:marBottom w:val="0"/>
      <w:divBdr>
        <w:top w:val="none" w:sz="0" w:space="0" w:color="auto"/>
        <w:left w:val="none" w:sz="0" w:space="0" w:color="auto"/>
        <w:bottom w:val="none" w:sz="0" w:space="0" w:color="auto"/>
        <w:right w:val="none" w:sz="0" w:space="0" w:color="auto"/>
      </w:divBdr>
      <w:divsChild>
        <w:div w:id="2126725241">
          <w:marLeft w:val="446"/>
          <w:marRight w:val="0"/>
          <w:marTop w:val="0"/>
          <w:marBottom w:val="0"/>
          <w:divBdr>
            <w:top w:val="none" w:sz="0" w:space="0" w:color="auto"/>
            <w:left w:val="none" w:sz="0" w:space="0" w:color="auto"/>
            <w:bottom w:val="none" w:sz="0" w:space="0" w:color="auto"/>
            <w:right w:val="none" w:sz="0" w:space="0" w:color="auto"/>
          </w:divBdr>
        </w:div>
      </w:divsChild>
    </w:div>
    <w:div w:id="40251574">
      <w:bodyDiv w:val="1"/>
      <w:marLeft w:val="0"/>
      <w:marRight w:val="0"/>
      <w:marTop w:val="0"/>
      <w:marBottom w:val="0"/>
      <w:divBdr>
        <w:top w:val="none" w:sz="0" w:space="0" w:color="auto"/>
        <w:left w:val="none" w:sz="0" w:space="0" w:color="auto"/>
        <w:bottom w:val="none" w:sz="0" w:space="0" w:color="auto"/>
        <w:right w:val="none" w:sz="0" w:space="0" w:color="auto"/>
      </w:divBdr>
      <w:divsChild>
        <w:div w:id="2077430258">
          <w:marLeft w:val="547"/>
          <w:marRight w:val="0"/>
          <w:marTop w:val="0"/>
          <w:marBottom w:val="0"/>
          <w:divBdr>
            <w:top w:val="none" w:sz="0" w:space="0" w:color="auto"/>
            <w:left w:val="none" w:sz="0" w:space="0" w:color="auto"/>
            <w:bottom w:val="none" w:sz="0" w:space="0" w:color="auto"/>
            <w:right w:val="none" w:sz="0" w:space="0" w:color="auto"/>
          </w:divBdr>
        </w:div>
      </w:divsChild>
    </w:div>
    <w:div w:id="140925226">
      <w:bodyDiv w:val="1"/>
      <w:marLeft w:val="0"/>
      <w:marRight w:val="0"/>
      <w:marTop w:val="0"/>
      <w:marBottom w:val="0"/>
      <w:divBdr>
        <w:top w:val="none" w:sz="0" w:space="0" w:color="auto"/>
        <w:left w:val="none" w:sz="0" w:space="0" w:color="auto"/>
        <w:bottom w:val="none" w:sz="0" w:space="0" w:color="auto"/>
        <w:right w:val="none" w:sz="0" w:space="0" w:color="auto"/>
      </w:divBdr>
      <w:divsChild>
        <w:div w:id="1190803357">
          <w:marLeft w:val="547"/>
          <w:marRight w:val="0"/>
          <w:marTop w:val="0"/>
          <w:marBottom w:val="0"/>
          <w:divBdr>
            <w:top w:val="none" w:sz="0" w:space="0" w:color="auto"/>
            <w:left w:val="none" w:sz="0" w:space="0" w:color="auto"/>
            <w:bottom w:val="none" w:sz="0" w:space="0" w:color="auto"/>
            <w:right w:val="none" w:sz="0" w:space="0" w:color="auto"/>
          </w:divBdr>
        </w:div>
      </w:divsChild>
    </w:div>
    <w:div w:id="265621350">
      <w:bodyDiv w:val="1"/>
      <w:marLeft w:val="0"/>
      <w:marRight w:val="0"/>
      <w:marTop w:val="0"/>
      <w:marBottom w:val="0"/>
      <w:divBdr>
        <w:top w:val="none" w:sz="0" w:space="0" w:color="auto"/>
        <w:left w:val="none" w:sz="0" w:space="0" w:color="auto"/>
        <w:bottom w:val="none" w:sz="0" w:space="0" w:color="auto"/>
        <w:right w:val="none" w:sz="0" w:space="0" w:color="auto"/>
      </w:divBdr>
      <w:divsChild>
        <w:div w:id="1383989689">
          <w:marLeft w:val="446"/>
          <w:marRight w:val="0"/>
          <w:marTop w:val="0"/>
          <w:marBottom w:val="0"/>
          <w:divBdr>
            <w:top w:val="none" w:sz="0" w:space="0" w:color="auto"/>
            <w:left w:val="none" w:sz="0" w:space="0" w:color="auto"/>
            <w:bottom w:val="none" w:sz="0" w:space="0" w:color="auto"/>
            <w:right w:val="none" w:sz="0" w:space="0" w:color="auto"/>
          </w:divBdr>
        </w:div>
        <w:div w:id="278269153">
          <w:marLeft w:val="446"/>
          <w:marRight w:val="0"/>
          <w:marTop w:val="0"/>
          <w:marBottom w:val="0"/>
          <w:divBdr>
            <w:top w:val="none" w:sz="0" w:space="0" w:color="auto"/>
            <w:left w:val="none" w:sz="0" w:space="0" w:color="auto"/>
            <w:bottom w:val="none" w:sz="0" w:space="0" w:color="auto"/>
            <w:right w:val="none" w:sz="0" w:space="0" w:color="auto"/>
          </w:divBdr>
        </w:div>
      </w:divsChild>
    </w:div>
    <w:div w:id="361368491">
      <w:bodyDiv w:val="1"/>
      <w:marLeft w:val="0"/>
      <w:marRight w:val="0"/>
      <w:marTop w:val="0"/>
      <w:marBottom w:val="0"/>
      <w:divBdr>
        <w:top w:val="none" w:sz="0" w:space="0" w:color="auto"/>
        <w:left w:val="none" w:sz="0" w:space="0" w:color="auto"/>
        <w:bottom w:val="none" w:sz="0" w:space="0" w:color="auto"/>
        <w:right w:val="none" w:sz="0" w:space="0" w:color="auto"/>
      </w:divBdr>
      <w:divsChild>
        <w:div w:id="666174041">
          <w:marLeft w:val="547"/>
          <w:marRight w:val="0"/>
          <w:marTop w:val="0"/>
          <w:marBottom w:val="0"/>
          <w:divBdr>
            <w:top w:val="none" w:sz="0" w:space="0" w:color="auto"/>
            <w:left w:val="none" w:sz="0" w:space="0" w:color="auto"/>
            <w:bottom w:val="none" w:sz="0" w:space="0" w:color="auto"/>
            <w:right w:val="none" w:sz="0" w:space="0" w:color="auto"/>
          </w:divBdr>
        </w:div>
      </w:divsChild>
    </w:div>
    <w:div w:id="566495763">
      <w:bodyDiv w:val="1"/>
      <w:marLeft w:val="0"/>
      <w:marRight w:val="0"/>
      <w:marTop w:val="0"/>
      <w:marBottom w:val="0"/>
      <w:divBdr>
        <w:top w:val="none" w:sz="0" w:space="0" w:color="auto"/>
        <w:left w:val="none" w:sz="0" w:space="0" w:color="auto"/>
        <w:bottom w:val="none" w:sz="0" w:space="0" w:color="auto"/>
        <w:right w:val="none" w:sz="0" w:space="0" w:color="auto"/>
      </w:divBdr>
      <w:divsChild>
        <w:div w:id="98263218">
          <w:marLeft w:val="547"/>
          <w:marRight w:val="0"/>
          <w:marTop w:val="0"/>
          <w:marBottom w:val="0"/>
          <w:divBdr>
            <w:top w:val="none" w:sz="0" w:space="0" w:color="auto"/>
            <w:left w:val="none" w:sz="0" w:space="0" w:color="auto"/>
            <w:bottom w:val="none" w:sz="0" w:space="0" w:color="auto"/>
            <w:right w:val="none" w:sz="0" w:space="0" w:color="auto"/>
          </w:divBdr>
        </w:div>
      </w:divsChild>
    </w:div>
    <w:div w:id="833684621">
      <w:bodyDiv w:val="1"/>
      <w:marLeft w:val="0"/>
      <w:marRight w:val="0"/>
      <w:marTop w:val="0"/>
      <w:marBottom w:val="0"/>
      <w:divBdr>
        <w:top w:val="none" w:sz="0" w:space="0" w:color="auto"/>
        <w:left w:val="none" w:sz="0" w:space="0" w:color="auto"/>
        <w:bottom w:val="none" w:sz="0" w:space="0" w:color="auto"/>
        <w:right w:val="none" w:sz="0" w:space="0" w:color="auto"/>
      </w:divBdr>
    </w:div>
    <w:div w:id="840244053">
      <w:bodyDiv w:val="1"/>
      <w:marLeft w:val="0"/>
      <w:marRight w:val="0"/>
      <w:marTop w:val="0"/>
      <w:marBottom w:val="0"/>
      <w:divBdr>
        <w:top w:val="none" w:sz="0" w:space="0" w:color="auto"/>
        <w:left w:val="none" w:sz="0" w:space="0" w:color="auto"/>
        <w:bottom w:val="none" w:sz="0" w:space="0" w:color="auto"/>
        <w:right w:val="none" w:sz="0" w:space="0" w:color="auto"/>
      </w:divBdr>
      <w:divsChild>
        <w:div w:id="1550994926">
          <w:marLeft w:val="547"/>
          <w:marRight w:val="0"/>
          <w:marTop w:val="0"/>
          <w:marBottom w:val="0"/>
          <w:divBdr>
            <w:top w:val="none" w:sz="0" w:space="0" w:color="auto"/>
            <w:left w:val="none" w:sz="0" w:space="0" w:color="auto"/>
            <w:bottom w:val="none" w:sz="0" w:space="0" w:color="auto"/>
            <w:right w:val="none" w:sz="0" w:space="0" w:color="auto"/>
          </w:divBdr>
        </w:div>
      </w:divsChild>
    </w:div>
    <w:div w:id="989792361">
      <w:bodyDiv w:val="1"/>
      <w:marLeft w:val="0"/>
      <w:marRight w:val="0"/>
      <w:marTop w:val="0"/>
      <w:marBottom w:val="0"/>
      <w:divBdr>
        <w:top w:val="none" w:sz="0" w:space="0" w:color="auto"/>
        <w:left w:val="none" w:sz="0" w:space="0" w:color="auto"/>
        <w:bottom w:val="none" w:sz="0" w:space="0" w:color="auto"/>
        <w:right w:val="none" w:sz="0" w:space="0" w:color="auto"/>
      </w:divBdr>
      <w:divsChild>
        <w:div w:id="203298102">
          <w:marLeft w:val="446"/>
          <w:marRight w:val="0"/>
          <w:marTop w:val="0"/>
          <w:marBottom w:val="0"/>
          <w:divBdr>
            <w:top w:val="none" w:sz="0" w:space="0" w:color="auto"/>
            <w:left w:val="none" w:sz="0" w:space="0" w:color="auto"/>
            <w:bottom w:val="none" w:sz="0" w:space="0" w:color="auto"/>
            <w:right w:val="none" w:sz="0" w:space="0" w:color="auto"/>
          </w:divBdr>
        </w:div>
      </w:divsChild>
    </w:div>
    <w:div w:id="1007487087">
      <w:bodyDiv w:val="1"/>
      <w:marLeft w:val="0"/>
      <w:marRight w:val="0"/>
      <w:marTop w:val="0"/>
      <w:marBottom w:val="0"/>
      <w:divBdr>
        <w:top w:val="none" w:sz="0" w:space="0" w:color="auto"/>
        <w:left w:val="none" w:sz="0" w:space="0" w:color="auto"/>
        <w:bottom w:val="none" w:sz="0" w:space="0" w:color="auto"/>
        <w:right w:val="none" w:sz="0" w:space="0" w:color="auto"/>
      </w:divBdr>
      <w:divsChild>
        <w:div w:id="1685865755">
          <w:marLeft w:val="547"/>
          <w:marRight w:val="0"/>
          <w:marTop w:val="0"/>
          <w:marBottom w:val="0"/>
          <w:divBdr>
            <w:top w:val="none" w:sz="0" w:space="0" w:color="auto"/>
            <w:left w:val="none" w:sz="0" w:space="0" w:color="auto"/>
            <w:bottom w:val="none" w:sz="0" w:space="0" w:color="auto"/>
            <w:right w:val="none" w:sz="0" w:space="0" w:color="auto"/>
          </w:divBdr>
        </w:div>
      </w:divsChild>
    </w:div>
    <w:div w:id="1163932085">
      <w:bodyDiv w:val="1"/>
      <w:marLeft w:val="0"/>
      <w:marRight w:val="0"/>
      <w:marTop w:val="0"/>
      <w:marBottom w:val="0"/>
      <w:divBdr>
        <w:top w:val="none" w:sz="0" w:space="0" w:color="auto"/>
        <w:left w:val="none" w:sz="0" w:space="0" w:color="auto"/>
        <w:bottom w:val="none" w:sz="0" w:space="0" w:color="auto"/>
        <w:right w:val="none" w:sz="0" w:space="0" w:color="auto"/>
      </w:divBdr>
      <w:divsChild>
        <w:div w:id="227419787">
          <w:marLeft w:val="547"/>
          <w:marRight w:val="0"/>
          <w:marTop w:val="0"/>
          <w:marBottom w:val="0"/>
          <w:divBdr>
            <w:top w:val="none" w:sz="0" w:space="0" w:color="auto"/>
            <w:left w:val="none" w:sz="0" w:space="0" w:color="auto"/>
            <w:bottom w:val="none" w:sz="0" w:space="0" w:color="auto"/>
            <w:right w:val="none" w:sz="0" w:space="0" w:color="auto"/>
          </w:divBdr>
        </w:div>
      </w:divsChild>
    </w:div>
    <w:div w:id="1177773324">
      <w:bodyDiv w:val="1"/>
      <w:marLeft w:val="0"/>
      <w:marRight w:val="0"/>
      <w:marTop w:val="0"/>
      <w:marBottom w:val="0"/>
      <w:divBdr>
        <w:top w:val="none" w:sz="0" w:space="0" w:color="auto"/>
        <w:left w:val="none" w:sz="0" w:space="0" w:color="auto"/>
        <w:bottom w:val="none" w:sz="0" w:space="0" w:color="auto"/>
        <w:right w:val="none" w:sz="0" w:space="0" w:color="auto"/>
      </w:divBdr>
    </w:div>
    <w:div w:id="1465467144">
      <w:bodyDiv w:val="1"/>
      <w:marLeft w:val="0"/>
      <w:marRight w:val="0"/>
      <w:marTop w:val="0"/>
      <w:marBottom w:val="0"/>
      <w:divBdr>
        <w:top w:val="none" w:sz="0" w:space="0" w:color="auto"/>
        <w:left w:val="none" w:sz="0" w:space="0" w:color="auto"/>
        <w:bottom w:val="none" w:sz="0" w:space="0" w:color="auto"/>
        <w:right w:val="none" w:sz="0" w:space="0" w:color="auto"/>
      </w:divBdr>
    </w:div>
    <w:div w:id="2068138965">
      <w:bodyDiv w:val="1"/>
      <w:marLeft w:val="0"/>
      <w:marRight w:val="0"/>
      <w:marTop w:val="0"/>
      <w:marBottom w:val="0"/>
      <w:divBdr>
        <w:top w:val="none" w:sz="0" w:space="0" w:color="auto"/>
        <w:left w:val="none" w:sz="0" w:space="0" w:color="auto"/>
        <w:bottom w:val="none" w:sz="0" w:space="0" w:color="auto"/>
        <w:right w:val="none" w:sz="0" w:space="0" w:color="auto"/>
      </w:divBdr>
      <w:divsChild>
        <w:div w:id="10029732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mailto:hr@nblilong.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2E642-9453-444F-A207-A3F658A4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293</Words>
  <Characters>1675</Characters>
  <Application>Microsoft Office Word</Application>
  <DocSecurity>0</DocSecurity>
  <Lines>13</Lines>
  <Paragraphs>3</Paragraphs>
  <ScaleCrop>false</ScaleCrop>
  <Company>微软中国</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39</cp:revision>
  <dcterms:created xsi:type="dcterms:W3CDTF">2016-09-03T00:50:00Z</dcterms:created>
  <dcterms:modified xsi:type="dcterms:W3CDTF">2016-10-31T06:49:00Z</dcterms:modified>
</cp:coreProperties>
</file>